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80" w:firstRow="0" w:lastRow="0" w:firstColumn="1" w:lastColumn="0" w:noHBand="0" w:noVBand="1"/>
      </w:tblPr>
      <w:tblGrid>
        <w:gridCol w:w="1946"/>
        <w:gridCol w:w="418"/>
        <w:gridCol w:w="2087"/>
        <w:gridCol w:w="102"/>
        <w:gridCol w:w="39"/>
        <w:gridCol w:w="552"/>
        <w:gridCol w:w="1643"/>
        <w:gridCol w:w="1066"/>
        <w:gridCol w:w="1209"/>
      </w:tblGrid>
      <w:tr w:rsidR="00215B36" w14:paraId="5F43F518" w14:textId="77777777" w:rsidTr="003466F0">
        <w:tc>
          <w:tcPr>
            <w:tcW w:w="1951" w:type="dxa"/>
            <w:vMerge w:val="restart"/>
          </w:tcPr>
          <w:p w14:paraId="5F43F513" w14:textId="77777777" w:rsidR="003A74AA" w:rsidRDefault="003A74AA"/>
          <w:p w14:paraId="5F43F514" w14:textId="77777777" w:rsidR="003A74AA" w:rsidRDefault="003A74AA" w:rsidP="003A74AA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5F43F651" wp14:editId="5F43F652">
                  <wp:extent cx="809625" cy="8096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995" cy="80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43F515" w14:textId="77777777" w:rsidR="003A74AA" w:rsidRDefault="003A74AA"/>
        </w:tc>
        <w:tc>
          <w:tcPr>
            <w:tcW w:w="3260" w:type="dxa"/>
            <w:gridSpan w:val="5"/>
          </w:tcPr>
          <w:p w14:paraId="5F43F516" w14:textId="77777777" w:rsidR="00215B36" w:rsidRPr="00215B36" w:rsidRDefault="00F41FB3">
            <w:pPr>
              <w:rPr>
                <w:b/>
              </w:rPr>
            </w:pPr>
            <w:r>
              <w:rPr>
                <w:b/>
              </w:rPr>
              <w:t>Wydział</w:t>
            </w:r>
            <w:r w:rsidR="00215B36" w:rsidRPr="00215B36">
              <w:rPr>
                <w:b/>
              </w:rPr>
              <w:t>:</w:t>
            </w:r>
          </w:p>
        </w:tc>
        <w:tc>
          <w:tcPr>
            <w:tcW w:w="4077" w:type="dxa"/>
            <w:gridSpan w:val="3"/>
          </w:tcPr>
          <w:p w14:paraId="5F43F517" w14:textId="77777777" w:rsidR="00215B36" w:rsidRDefault="00C9702C">
            <w:r>
              <w:t>Nauk Technicznych</w:t>
            </w:r>
          </w:p>
        </w:tc>
      </w:tr>
      <w:tr w:rsidR="00215B36" w14:paraId="5F43F51C" w14:textId="77777777" w:rsidTr="003466F0">
        <w:tc>
          <w:tcPr>
            <w:tcW w:w="1951" w:type="dxa"/>
            <w:vMerge/>
          </w:tcPr>
          <w:p w14:paraId="5F43F519" w14:textId="77777777" w:rsidR="00215B36" w:rsidRDefault="00215B36"/>
        </w:tc>
        <w:tc>
          <w:tcPr>
            <w:tcW w:w="3260" w:type="dxa"/>
            <w:gridSpan w:val="5"/>
          </w:tcPr>
          <w:p w14:paraId="5F43F51A" w14:textId="77777777" w:rsidR="00215B36" w:rsidRPr="00215B36" w:rsidRDefault="00215B36">
            <w:pPr>
              <w:rPr>
                <w:b/>
              </w:rPr>
            </w:pPr>
            <w:r w:rsidRPr="00215B36">
              <w:rPr>
                <w:b/>
              </w:rPr>
              <w:t>Kierunek:</w:t>
            </w:r>
          </w:p>
        </w:tc>
        <w:tc>
          <w:tcPr>
            <w:tcW w:w="4077" w:type="dxa"/>
            <w:gridSpan w:val="3"/>
          </w:tcPr>
          <w:p w14:paraId="5F43F51B" w14:textId="77777777" w:rsidR="00215B36" w:rsidRDefault="00735CCA">
            <w:r>
              <w:t>Inżynieria Środowiska</w:t>
            </w:r>
          </w:p>
        </w:tc>
      </w:tr>
      <w:tr w:rsidR="00215B36" w14:paraId="5F43F520" w14:textId="77777777" w:rsidTr="003466F0">
        <w:tc>
          <w:tcPr>
            <w:tcW w:w="1951" w:type="dxa"/>
            <w:vMerge/>
          </w:tcPr>
          <w:p w14:paraId="5F43F51D" w14:textId="77777777" w:rsidR="00215B36" w:rsidRDefault="00215B36"/>
        </w:tc>
        <w:tc>
          <w:tcPr>
            <w:tcW w:w="3260" w:type="dxa"/>
            <w:gridSpan w:val="5"/>
          </w:tcPr>
          <w:p w14:paraId="5F43F51E" w14:textId="77777777" w:rsidR="00215B36" w:rsidRPr="00215B36" w:rsidRDefault="00215B36" w:rsidP="00215B36">
            <w:pPr>
              <w:rPr>
                <w:b/>
              </w:rPr>
            </w:pPr>
            <w:r w:rsidRPr="00215B36">
              <w:rPr>
                <w:b/>
              </w:rPr>
              <w:t>Poziom studiów:</w:t>
            </w:r>
          </w:p>
        </w:tc>
        <w:tc>
          <w:tcPr>
            <w:tcW w:w="4077" w:type="dxa"/>
            <w:gridSpan w:val="3"/>
          </w:tcPr>
          <w:p w14:paraId="5F43F51F" w14:textId="77777777" w:rsidR="00215B36" w:rsidRDefault="00935337">
            <w:r>
              <w:t>Studia</w:t>
            </w:r>
            <w:r w:rsidR="003466F0">
              <w:t xml:space="preserve"> inżynierskie</w:t>
            </w:r>
            <w:r>
              <w:t xml:space="preserve"> I</w:t>
            </w:r>
            <w:r w:rsidR="00EF6315">
              <w:t xml:space="preserve"> stopnia</w:t>
            </w:r>
            <w:r w:rsidR="003466F0">
              <w:t xml:space="preserve"> niestacjonarne</w:t>
            </w:r>
          </w:p>
        </w:tc>
      </w:tr>
      <w:tr w:rsidR="00215B36" w14:paraId="5F43F524" w14:textId="77777777" w:rsidTr="003466F0">
        <w:tc>
          <w:tcPr>
            <w:tcW w:w="1951" w:type="dxa"/>
            <w:vMerge/>
          </w:tcPr>
          <w:p w14:paraId="5F43F521" w14:textId="77777777" w:rsidR="00215B36" w:rsidRDefault="00215B36"/>
        </w:tc>
        <w:tc>
          <w:tcPr>
            <w:tcW w:w="3260" w:type="dxa"/>
            <w:gridSpan w:val="5"/>
          </w:tcPr>
          <w:p w14:paraId="5F43F522" w14:textId="77777777" w:rsidR="00215B36" w:rsidRPr="00215B36" w:rsidRDefault="00215B36">
            <w:pPr>
              <w:rPr>
                <w:b/>
              </w:rPr>
            </w:pPr>
            <w:r w:rsidRPr="00215B36">
              <w:rPr>
                <w:b/>
              </w:rPr>
              <w:t>Profil kształcenia:</w:t>
            </w:r>
          </w:p>
        </w:tc>
        <w:tc>
          <w:tcPr>
            <w:tcW w:w="4077" w:type="dxa"/>
            <w:gridSpan w:val="3"/>
          </w:tcPr>
          <w:p w14:paraId="5F43F523" w14:textId="77777777" w:rsidR="00215B36" w:rsidRDefault="003466F0">
            <w:r>
              <w:t xml:space="preserve">Praktyczny </w:t>
            </w:r>
          </w:p>
        </w:tc>
      </w:tr>
      <w:tr w:rsidR="00215B36" w14:paraId="5F43F526" w14:textId="77777777" w:rsidTr="0035649C">
        <w:tc>
          <w:tcPr>
            <w:tcW w:w="9288" w:type="dxa"/>
            <w:gridSpan w:val="9"/>
          </w:tcPr>
          <w:p w14:paraId="5F43F525" w14:textId="77777777" w:rsidR="00215B36" w:rsidRPr="00C90CCB" w:rsidRDefault="003466F0" w:rsidP="00215B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PROGRAM NAUCZANIA PRZEDMIOTU</w:t>
            </w:r>
          </w:p>
        </w:tc>
      </w:tr>
      <w:tr w:rsidR="00215B36" w14:paraId="5F43F528" w14:textId="77777777" w:rsidTr="0035649C">
        <w:tc>
          <w:tcPr>
            <w:tcW w:w="9288" w:type="dxa"/>
            <w:gridSpan w:val="9"/>
          </w:tcPr>
          <w:p w14:paraId="5F43F527" w14:textId="77777777" w:rsidR="00215B36" w:rsidRPr="00C90CCB" w:rsidRDefault="00215B36" w:rsidP="0008327A">
            <w:pPr>
              <w:jc w:val="center"/>
              <w:rPr>
                <w:b/>
                <w:sz w:val="28"/>
                <w:szCs w:val="28"/>
              </w:rPr>
            </w:pPr>
            <w:r w:rsidRPr="00C90CCB">
              <w:rPr>
                <w:b/>
                <w:sz w:val="28"/>
                <w:szCs w:val="28"/>
              </w:rPr>
              <w:t>A – informacje ogólne</w:t>
            </w:r>
          </w:p>
        </w:tc>
      </w:tr>
      <w:tr w:rsidR="00215B36" w14:paraId="5F43F52B" w14:textId="77777777" w:rsidTr="0035649C">
        <w:tc>
          <w:tcPr>
            <w:tcW w:w="4644" w:type="dxa"/>
            <w:gridSpan w:val="5"/>
          </w:tcPr>
          <w:p w14:paraId="5F43F529" w14:textId="77777777" w:rsidR="00215B36" w:rsidRPr="00215B36" w:rsidRDefault="00215B36" w:rsidP="00C90CCB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b/>
              </w:rPr>
            </w:pPr>
            <w:r>
              <w:rPr>
                <w:b/>
              </w:rPr>
              <w:t>Przedmiot:</w:t>
            </w:r>
          </w:p>
        </w:tc>
        <w:tc>
          <w:tcPr>
            <w:tcW w:w="4644" w:type="dxa"/>
            <w:gridSpan w:val="4"/>
          </w:tcPr>
          <w:p w14:paraId="5F43F52A" w14:textId="77777777" w:rsidR="00215B36" w:rsidRPr="0056280A" w:rsidRDefault="00474B5F" w:rsidP="00910C0B">
            <w:pPr>
              <w:rPr>
                <w:b/>
              </w:rPr>
            </w:pPr>
            <w:r>
              <w:t>Podstawy konstrukcji betonowych i stalowych</w:t>
            </w:r>
          </w:p>
        </w:tc>
      </w:tr>
      <w:tr w:rsidR="00215B36" w14:paraId="5F43F52E" w14:textId="77777777" w:rsidTr="0035649C">
        <w:tc>
          <w:tcPr>
            <w:tcW w:w="4644" w:type="dxa"/>
            <w:gridSpan w:val="5"/>
          </w:tcPr>
          <w:p w14:paraId="5F43F52C" w14:textId="77777777" w:rsidR="00215B36" w:rsidRPr="00B50185" w:rsidRDefault="00215B36" w:rsidP="00B50185">
            <w:pPr>
              <w:rPr>
                <w:b/>
              </w:rPr>
            </w:pPr>
          </w:p>
        </w:tc>
        <w:tc>
          <w:tcPr>
            <w:tcW w:w="4644" w:type="dxa"/>
            <w:gridSpan w:val="4"/>
          </w:tcPr>
          <w:p w14:paraId="5F43F52D" w14:textId="77777777" w:rsidR="00215B36" w:rsidRPr="00B50185" w:rsidRDefault="00B50185" w:rsidP="00B50185">
            <w:pPr>
              <w:rPr>
                <w:b/>
              </w:rPr>
            </w:pPr>
            <w:r>
              <w:rPr>
                <w:b/>
              </w:rPr>
              <w:t xml:space="preserve">2.     </w:t>
            </w:r>
            <w:r w:rsidR="0056280A" w:rsidRPr="00B50185">
              <w:rPr>
                <w:b/>
              </w:rPr>
              <w:t>Punkty ECTS:</w:t>
            </w:r>
            <w:r w:rsidR="00EF6315" w:rsidRPr="00B50185">
              <w:rPr>
                <w:b/>
              </w:rPr>
              <w:t xml:space="preserve"> </w:t>
            </w:r>
            <w:r w:rsidR="003466F0" w:rsidRPr="00B50185">
              <w:rPr>
                <w:b/>
              </w:rPr>
              <w:t>3</w:t>
            </w:r>
          </w:p>
        </w:tc>
      </w:tr>
      <w:tr w:rsidR="00215B36" w14:paraId="5F43F531" w14:textId="77777777" w:rsidTr="0035649C">
        <w:tc>
          <w:tcPr>
            <w:tcW w:w="4644" w:type="dxa"/>
            <w:gridSpan w:val="5"/>
          </w:tcPr>
          <w:p w14:paraId="5F43F52F" w14:textId="77777777" w:rsidR="00215B36" w:rsidRPr="00215B36" w:rsidRDefault="00215B36" w:rsidP="006C613E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 w:rsidRPr="00215B36">
              <w:rPr>
                <w:b/>
              </w:rPr>
              <w:t xml:space="preserve">Rodzaj przedmiotu: </w:t>
            </w:r>
            <w:r w:rsidR="00EF6315">
              <w:rPr>
                <w:b/>
              </w:rPr>
              <w:t xml:space="preserve"> </w:t>
            </w:r>
            <w:r w:rsidR="006C613E" w:rsidRPr="003466F0">
              <w:t>fakultatywny</w:t>
            </w:r>
            <w:r w:rsidR="003466F0">
              <w:t>/specjalnościowy</w:t>
            </w:r>
          </w:p>
        </w:tc>
        <w:tc>
          <w:tcPr>
            <w:tcW w:w="4644" w:type="dxa"/>
            <w:gridSpan w:val="4"/>
          </w:tcPr>
          <w:p w14:paraId="5F43F530" w14:textId="77777777" w:rsidR="00215B36" w:rsidRPr="00215B36" w:rsidRDefault="0056280A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 w:rsidRPr="00215B36">
              <w:rPr>
                <w:b/>
              </w:rPr>
              <w:t>Język wykładowy:</w:t>
            </w:r>
            <w:r w:rsidR="00C9702C">
              <w:rPr>
                <w:b/>
              </w:rPr>
              <w:t xml:space="preserve"> </w:t>
            </w:r>
            <w:r w:rsidR="00C9702C" w:rsidRPr="00C9702C">
              <w:t>polski</w:t>
            </w:r>
          </w:p>
        </w:tc>
      </w:tr>
      <w:tr w:rsidR="00215B36" w14:paraId="5F43F535" w14:textId="77777777" w:rsidTr="0035649C">
        <w:tc>
          <w:tcPr>
            <w:tcW w:w="2376" w:type="dxa"/>
            <w:gridSpan w:val="2"/>
          </w:tcPr>
          <w:p w14:paraId="5F43F532" w14:textId="5A93B5E5" w:rsidR="00215B36" w:rsidRPr="00215B36" w:rsidRDefault="00215B36" w:rsidP="003466F0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 w:rsidRPr="00215B36">
              <w:rPr>
                <w:b/>
              </w:rPr>
              <w:t xml:space="preserve">Rok </w:t>
            </w:r>
            <w:r>
              <w:rPr>
                <w:b/>
              </w:rPr>
              <w:t>studiów:</w:t>
            </w:r>
            <w:r w:rsidR="00C9702C">
              <w:rPr>
                <w:b/>
              </w:rPr>
              <w:t xml:space="preserve"> </w:t>
            </w:r>
            <w:r w:rsidR="003466F0" w:rsidRPr="003466F0">
              <w:t>I</w:t>
            </w:r>
            <w:r w:rsidR="00D27716">
              <w:t>II</w:t>
            </w:r>
          </w:p>
        </w:tc>
        <w:tc>
          <w:tcPr>
            <w:tcW w:w="2268" w:type="dxa"/>
            <w:gridSpan w:val="3"/>
          </w:tcPr>
          <w:p w14:paraId="5F43F533" w14:textId="3154FEC5" w:rsidR="00215B36" w:rsidRPr="00215B36" w:rsidRDefault="00215B36" w:rsidP="00474B5F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>
              <w:rPr>
                <w:b/>
              </w:rPr>
              <w:t>Semestry/y:</w:t>
            </w:r>
            <w:r w:rsidR="00474B5F">
              <w:rPr>
                <w:b/>
              </w:rPr>
              <w:t xml:space="preserve"> </w:t>
            </w:r>
            <w:r w:rsidR="00D27716">
              <w:rPr>
                <w:b/>
              </w:rPr>
              <w:t>6</w:t>
            </w:r>
          </w:p>
        </w:tc>
        <w:tc>
          <w:tcPr>
            <w:tcW w:w="4644" w:type="dxa"/>
            <w:gridSpan w:val="4"/>
          </w:tcPr>
          <w:p w14:paraId="5F43F534" w14:textId="77777777" w:rsidR="00215B36" w:rsidRPr="00215B36" w:rsidRDefault="0056280A" w:rsidP="00DC1D74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>
              <w:rPr>
                <w:b/>
              </w:rPr>
              <w:t xml:space="preserve"> Liczba godzin ogółem:</w:t>
            </w:r>
            <w:r w:rsidR="00EF6315">
              <w:rPr>
                <w:b/>
              </w:rPr>
              <w:t xml:space="preserve"> </w:t>
            </w:r>
            <w:r w:rsidR="007F7EB5" w:rsidRPr="003466F0">
              <w:t>3</w:t>
            </w:r>
            <w:r w:rsidR="00EF6315" w:rsidRPr="003466F0">
              <w:t>0</w:t>
            </w:r>
          </w:p>
        </w:tc>
      </w:tr>
      <w:tr w:rsidR="00215B36" w14:paraId="5F43F53B" w14:textId="77777777" w:rsidTr="0035649C">
        <w:tc>
          <w:tcPr>
            <w:tcW w:w="4644" w:type="dxa"/>
            <w:gridSpan w:val="5"/>
          </w:tcPr>
          <w:p w14:paraId="5F43F536" w14:textId="77777777" w:rsidR="00215B36" w:rsidRPr="00B50185" w:rsidRDefault="00B50185" w:rsidP="00B50185">
            <w:pPr>
              <w:rPr>
                <w:b/>
              </w:rPr>
            </w:pPr>
            <w:r>
              <w:rPr>
                <w:b/>
              </w:rPr>
              <w:t xml:space="preserve">8.     </w:t>
            </w:r>
            <w:r w:rsidR="00215B36" w:rsidRPr="00B50185">
              <w:rPr>
                <w:b/>
              </w:rPr>
              <w:t xml:space="preserve">Formy dydaktyczne prowadzenia zajęć </w:t>
            </w:r>
            <w:r w:rsidR="00215B36" w:rsidRPr="00B50185">
              <w:rPr>
                <w:b/>
              </w:rPr>
              <w:br/>
              <w:t xml:space="preserve">i liczba godzin w semestrze: </w:t>
            </w:r>
          </w:p>
        </w:tc>
        <w:tc>
          <w:tcPr>
            <w:tcW w:w="2265" w:type="dxa"/>
            <w:gridSpan w:val="2"/>
          </w:tcPr>
          <w:p w14:paraId="5F43F537" w14:textId="77777777" w:rsidR="00215B36" w:rsidRDefault="00EC34BA" w:rsidP="00215B36">
            <w:pPr>
              <w:rPr>
                <w:b/>
              </w:rPr>
            </w:pPr>
            <w:r>
              <w:rPr>
                <w:b/>
              </w:rPr>
              <w:t>Zajęcia teoretyczne:</w:t>
            </w:r>
          </w:p>
          <w:p w14:paraId="5F43F538" w14:textId="1ADC1950" w:rsidR="00B444B0" w:rsidRPr="00215B36" w:rsidRDefault="00EC34BA" w:rsidP="007F7EB5">
            <w:pPr>
              <w:rPr>
                <w:b/>
              </w:rPr>
            </w:pPr>
            <w:r>
              <w:rPr>
                <w:b/>
              </w:rPr>
              <w:t>Zajęcia praktyczne</w:t>
            </w:r>
            <w:r w:rsidR="00D27716">
              <w:rPr>
                <w:b/>
              </w:rPr>
              <w:t xml:space="preserve"> /ćw./</w:t>
            </w:r>
            <w:r>
              <w:rPr>
                <w:b/>
              </w:rPr>
              <w:t>:</w:t>
            </w:r>
          </w:p>
        </w:tc>
        <w:tc>
          <w:tcPr>
            <w:tcW w:w="2379" w:type="dxa"/>
            <w:gridSpan w:val="2"/>
          </w:tcPr>
          <w:p w14:paraId="5F43F539" w14:textId="77777777" w:rsidR="00215B36" w:rsidRPr="003466F0" w:rsidRDefault="00474B5F" w:rsidP="0008327A">
            <w:r w:rsidRPr="003466F0">
              <w:t>15</w:t>
            </w:r>
          </w:p>
          <w:p w14:paraId="5CB42BD1" w14:textId="77777777" w:rsidR="00D27716" w:rsidRDefault="00D27716" w:rsidP="005C7A74"/>
          <w:p w14:paraId="5F43F53A" w14:textId="08C3DAF9" w:rsidR="00DC1D74" w:rsidRPr="003466F0" w:rsidRDefault="00474B5F" w:rsidP="005C7A74">
            <w:r w:rsidRPr="003466F0">
              <w:t>15</w:t>
            </w:r>
          </w:p>
        </w:tc>
      </w:tr>
      <w:tr w:rsidR="00215B36" w14:paraId="5F43F53F" w14:textId="77777777" w:rsidTr="0035649C">
        <w:tc>
          <w:tcPr>
            <w:tcW w:w="4644" w:type="dxa"/>
            <w:gridSpan w:val="5"/>
            <w:vAlign w:val="center"/>
          </w:tcPr>
          <w:p w14:paraId="5F43F53C" w14:textId="77777777" w:rsidR="00215B36" w:rsidRDefault="00215B36" w:rsidP="00C90CCB">
            <w:pPr>
              <w:pStyle w:val="Akapitzlist"/>
              <w:numPr>
                <w:ilvl w:val="0"/>
                <w:numId w:val="4"/>
              </w:numPr>
              <w:ind w:left="426" w:hanging="426"/>
              <w:rPr>
                <w:b/>
              </w:rPr>
            </w:pPr>
            <w:r>
              <w:rPr>
                <w:b/>
              </w:rPr>
              <w:t>Imię i nazwisko koordynatora przedmiotu oraz prowadzących zajęcia</w:t>
            </w:r>
            <w:r w:rsidR="00C90CCB">
              <w:rPr>
                <w:b/>
              </w:rPr>
              <w:t>:</w:t>
            </w:r>
            <w:r w:rsidR="005C376E">
              <w:rPr>
                <w:b/>
              </w:rPr>
              <w:t xml:space="preserve"> </w:t>
            </w:r>
          </w:p>
          <w:p w14:paraId="5F43F53D" w14:textId="77777777" w:rsidR="005C7A74" w:rsidRPr="003466F0" w:rsidRDefault="00B50185" w:rsidP="00735CCA">
            <w:pPr>
              <w:pStyle w:val="Akapitzlist"/>
              <w:ind w:left="426"/>
            </w:pPr>
            <w:r>
              <w:t>vacat</w:t>
            </w:r>
          </w:p>
        </w:tc>
        <w:tc>
          <w:tcPr>
            <w:tcW w:w="4644" w:type="dxa"/>
            <w:gridSpan w:val="4"/>
            <w:vAlign w:val="center"/>
          </w:tcPr>
          <w:p w14:paraId="5F43F53E" w14:textId="77777777" w:rsidR="00215B36" w:rsidRPr="00215B36" w:rsidRDefault="00C90CCB" w:rsidP="00B50185">
            <w:pPr>
              <w:rPr>
                <w:b/>
              </w:rPr>
            </w:pPr>
            <w:proofErr w:type="spellStart"/>
            <w:r w:rsidRPr="00B50185">
              <w:rPr>
                <w:b/>
              </w:rPr>
              <w:t>Koor</w:t>
            </w:r>
            <w:r w:rsidRPr="00735CCA">
              <w:rPr>
                <w:b/>
                <w:lang w:val="en-US"/>
              </w:rPr>
              <w:t>dynator</w:t>
            </w:r>
            <w:proofErr w:type="spellEnd"/>
            <w:r w:rsidRPr="00735CCA">
              <w:rPr>
                <w:b/>
                <w:lang w:val="en-US"/>
              </w:rPr>
              <w:t>:</w:t>
            </w:r>
            <w:r w:rsidR="00C9702C" w:rsidRPr="00735CCA">
              <w:rPr>
                <w:b/>
                <w:lang w:val="en-US"/>
              </w:rPr>
              <w:t xml:space="preserve"> </w:t>
            </w:r>
            <w:r w:rsidR="00B50185">
              <w:rPr>
                <w:b/>
                <w:lang w:val="en-US"/>
              </w:rPr>
              <w:t xml:space="preserve"> </w:t>
            </w:r>
            <w:proofErr w:type="spellStart"/>
            <w:r w:rsidR="00B50185">
              <w:rPr>
                <w:lang w:val="en-US"/>
              </w:rPr>
              <w:t>vacat</w:t>
            </w:r>
            <w:proofErr w:type="spellEnd"/>
          </w:p>
        </w:tc>
      </w:tr>
      <w:tr w:rsidR="00C90CCB" w14:paraId="5F43F541" w14:textId="77777777" w:rsidTr="0035649C">
        <w:tc>
          <w:tcPr>
            <w:tcW w:w="9288" w:type="dxa"/>
            <w:gridSpan w:val="9"/>
          </w:tcPr>
          <w:p w14:paraId="5F43F540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B</w:t>
            </w:r>
            <w:r w:rsidRPr="00C90CCB">
              <w:rPr>
                <w:b/>
                <w:sz w:val="28"/>
                <w:szCs w:val="28"/>
              </w:rPr>
              <w:t xml:space="preserve"> – </w:t>
            </w:r>
            <w:r>
              <w:rPr>
                <w:b/>
                <w:sz w:val="28"/>
                <w:szCs w:val="28"/>
              </w:rPr>
              <w:t>wymagania wstępne</w:t>
            </w:r>
          </w:p>
        </w:tc>
      </w:tr>
      <w:tr w:rsidR="00C90CCB" w14:paraId="5F43F543" w14:textId="77777777" w:rsidTr="0035649C">
        <w:tc>
          <w:tcPr>
            <w:tcW w:w="9288" w:type="dxa"/>
            <w:gridSpan w:val="9"/>
          </w:tcPr>
          <w:p w14:paraId="5F43F542" w14:textId="77777777" w:rsidR="007F7EB5" w:rsidRPr="00C9702C" w:rsidRDefault="004C20F1" w:rsidP="0008327A">
            <w:r>
              <w:t xml:space="preserve">Przypomnienie materiału z </w:t>
            </w:r>
            <w:r w:rsidR="00764D04">
              <w:t>wytrzymałości materiałów</w:t>
            </w:r>
          </w:p>
        </w:tc>
      </w:tr>
      <w:tr w:rsidR="00C90CCB" w14:paraId="5F43F545" w14:textId="77777777" w:rsidTr="0035649C">
        <w:tc>
          <w:tcPr>
            <w:tcW w:w="9288" w:type="dxa"/>
            <w:gridSpan w:val="9"/>
          </w:tcPr>
          <w:p w14:paraId="5F43F544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C</w:t>
            </w:r>
            <w:r w:rsidRPr="00C90CCB">
              <w:rPr>
                <w:b/>
                <w:sz w:val="28"/>
                <w:szCs w:val="28"/>
              </w:rPr>
              <w:t xml:space="preserve">– </w:t>
            </w:r>
            <w:r>
              <w:rPr>
                <w:b/>
                <w:sz w:val="28"/>
                <w:szCs w:val="28"/>
              </w:rPr>
              <w:t>cele kształcenia</w:t>
            </w:r>
          </w:p>
        </w:tc>
      </w:tr>
      <w:tr w:rsidR="00C90CCB" w14:paraId="5F43F547" w14:textId="77777777" w:rsidTr="0035649C">
        <w:tc>
          <w:tcPr>
            <w:tcW w:w="9288" w:type="dxa"/>
            <w:gridSpan w:val="9"/>
          </w:tcPr>
          <w:p w14:paraId="5F43F546" w14:textId="77777777" w:rsidR="00F320D1" w:rsidRPr="003466F0" w:rsidRDefault="00EC34BA" w:rsidP="00A76709">
            <w:r>
              <w:t xml:space="preserve">Zapoznanie studentów z podstawową wiedza w zakresie </w:t>
            </w:r>
            <w:r w:rsidR="00764D04" w:rsidRPr="005F3F35">
              <w:t xml:space="preserve">konstrukcji z betonu. Zbrojenie. Współpraca </w:t>
            </w:r>
            <w:r w:rsidR="007670D9" w:rsidRPr="005F3F35">
              <w:t xml:space="preserve"> betonu i zbrojenia. Wytrzymałość betonu. Stany graniczne nośności. </w:t>
            </w:r>
            <w:r w:rsidR="00B10CA5">
              <w:t>Zasady</w:t>
            </w:r>
            <w:r w:rsidR="007670D9" w:rsidRPr="005F3F35">
              <w:t xml:space="preserve"> </w:t>
            </w:r>
            <w:r w:rsidR="005F3F35">
              <w:t>o</w:t>
            </w:r>
            <w:r w:rsidR="007670D9" w:rsidRPr="005F3F35">
              <w:t>bliczeń.</w:t>
            </w:r>
            <w:r>
              <w:t xml:space="preserve"> </w:t>
            </w:r>
            <w:r w:rsidR="007670D9">
              <w:t xml:space="preserve">Własności stali konstrukcyjnych stosowanych </w:t>
            </w:r>
            <w:r w:rsidR="00791421">
              <w:t>w budownictwie. Modele konstytutywne stali konstrukcyjnych. Obliczanie nośności. Obliczanie połączeń skręcanych  i spawanych. Wykonywanie rysunków konstrukcyjnych.</w:t>
            </w:r>
          </w:p>
        </w:tc>
      </w:tr>
      <w:tr w:rsidR="00C90CCB" w14:paraId="5F43F549" w14:textId="77777777" w:rsidTr="0035649C">
        <w:tc>
          <w:tcPr>
            <w:tcW w:w="9288" w:type="dxa"/>
            <w:gridSpan w:val="9"/>
          </w:tcPr>
          <w:p w14:paraId="5F43F548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D – efekty kształcenia</w:t>
            </w:r>
          </w:p>
        </w:tc>
      </w:tr>
      <w:tr w:rsidR="00C90CCB" w14:paraId="5F43F556" w14:textId="77777777" w:rsidTr="0035649C">
        <w:tc>
          <w:tcPr>
            <w:tcW w:w="9288" w:type="dxa"/>
            <w:gridSpan w:val="9"/>
          </w:tcPr>
          <w:p w14:paraId="5F43F54A" w14:textId="77777777" w:rsidR="00C90CCB" w:rsidRDefault="0056280A" w:rsidP="00C90CCB">
            <w:pPr>
              <w:rPr>
                <w:b/>
              </w:rPr>
            </w:pPr>
            <w:r>
              <w:rPr>
                <w:b/>
              </w:rPr>
              <w:t>Wiedza (EKW</w:t>
            </w:r>
            <w:r w:rsidR="00C90CCB">
              <w:rPr>
                <w:b/>
              </w:rPr>
              <w:t>):</w:t>
            </w:r>
          </w:p>
          <w:p w14:paraId="5F43F54B" w14:textId="77777777" w:rsidR="007F7EB5" w:rsidRPr="00D26CF0" w:rsidRDefault="00D86E2C" w:rsidP="00C90CCB">
            <w:r>
              <w:rPr>
                <w:b/>
              </w:rPr>
              <w:t>EKW1</w:t>
            </w:r>
            <w:r w:rsidR="003466F0">
              <w:rPr>
                <w:b/>
              </w:rPr>
              <w:t>.</w:t>
            </w:r>
            <w:r>
              <w:rPr>
                <w:b/>
              </w:rPr>
              <w:t xml:space="preserve">  </w:t>
            </w:r>
            <w:r w:rsidR="005F3F35" w:rsidRPr="00D26CF0">
              <w:t>Student zna właściwości</w:t>
            </w:r>
            <w:r w:rsidR="00D26CF0" w:rsidRPr="00D26CF0">
              <w:t xml:space="preserve"> stali konstrukcyjnych</w:t>
            </w:r>
            <w:r w:rsidR="00D26CF0">
              <w:t>.</w:t>
            </w:r>
          </w:p>
          <w:p w14:paraId="5F43F54C" w14:textId="77777777" w:rsidR="004A4C43" w:rsidRDefault="004A4C43" w:rsidP="00C90CCB">
            <w:r w:rsidRPr="004A4C43">
              <w:rPr>
                <w:b/>
              </w:rPr>
              <w:t>EKW2</w:t>
            </w:r>
            <w:r w:rsidR="003466F0">
              <w:rPr>
                <w:b/>
              </w:rPr>
              <w:t>.</w:t>
            </w:r>
            <w:r>
              <w:t xml:space="preserve">  </w:t>
            </w:r>
            <w:r w:rsidR="00D26CF0">
              <w:t xml:space="preserve">Student </w:t>
            </w:r>
            <w:r w:rsidR="00EC34BA">
              <w:t>zna</w:t>
            </w:r>
            <w:r w:rsidR="00D26CF0">
              <w:t xml:space="preserve"> zasady wykonywania zbrojenia i jego współpracy z betonem.</w:t>
            </w:r>
          </w:p>
          <w:p w14:paraId="5F43F54D" w14:textId="77777777" w:rsidR="00B444B0" w:rsidRDefault="004A4C43" w:rsidP="00C90CCB">
            <w:r w:rsidRPr="004A4C43">
              <w:rPr>
                <w:b/>
              </w:rPr>
              <w:t>EKW3</w:t>
            </w:r>
            <w:r w:rsidR="003466F0">
              <w:rPr>
                <w:b/>
              </w:rPr>
              <w:t>.</w:t>
            </w:r>
            <w:r>
              <w:t xml:space="preserve">  </w:t>
            </w:r>
            <w:r w:rsidR="00EC34BA">
              <w:t>Zna r</w:t>
            </w:r>
            <w:r w:rsidR="00D26CF0">
              <w:t>odzaje betonów, ich przygotowanie i kondycjonowanie.</w:t>
            </w:r>
          </w:p>
          <w:p w14:paraId="5F43F54E" w14:textId="77777777" w:rsidR="007F7EB5" w:rsidRDefault="007F7EB5" w:rsidP="00C90CCB">
            <w:pPr>
              <w:rPr>
                <w:b/>
              </w:rPr>
            </w:pPr>
          </w:p>
          <w:p w14:paraId="5F43F54F" w14:textId="77777777" w:rsidR="00C90CCB" w:rsidRDefault="0056280A" w:rsidP="00C90CCB">
            <w:pPr>
              <w:rPr>
                <w:b/>
              </w:rPr>
            </w:pPr>
            <w:r>
              <w:rPr>
                <w:b/>
              </w:rPr>
              <w:t>Umiejętności (EKU</w:t>
            </w:r>
            <w:r w:rsidR="00C90CCB">
              <w:rPr>
                <w:b/>
              </w:rPr>
              <w:t>):</w:t>
            </w:r>
          </w:p>
          <w:p w14:paraId="5F43F550" w14:textId="77777777" w:rsidR="007F7EB5" w:rsidRDefault="00D86E2C" w:rsidP="00C90CCB">
            <w:r>
              <w:rPr>
                <w:b/>
              </w:rPr>
              <w:t>EKU1</w:t>
            </w:r>
            <w:r w:rsidR="003466F0">
              <w:rPr>
                <w:b/>
              </w:rPr>
              <w:t>.</w:t>
            </w:r>
            <w:r>
              <w:rPr>
                <w:b/>
              </w:rPr>
              <w:t xml:space="preserve">  </w:t>
            </w:r>
            <w:r w:rsidR="00D26CF0" w:rsidRPr="00C03848">
              <w:t xml:space="preserve">Student  potrafi wymienić stałe materiałowe stali </w:t>
            </w:r>
            <w:r w:rsidR="00C03848" w:rsidRPr="00C03848">
              <w:t>konstrukcyjnych oraz opisać ich właściwości.</w:t>
            </w:r>
          </w:p>
          <w:p w14:paraId="5F43F551" w14:textId="77777777" w:rsidR="001431F4" w:rsidRDefault="001431F4" w:rsidP="00C90CCB">
            <w:r w:rsidRPr="00C12CF5">
              <w:rPr>
                <w:b/>
              </w:rPr>
              <w:t>EKU2</w:t>
            </w:r>
            <w:r w:rsidR="003466F0">
              <w:rPr>
                <w:b/>
              </w:rPr>
              <w:t>.</w:t>
            </w:r>
            <w:r>
              <w:t xml:space="preserve">  </w:t>
            </w:r>
            <w:r w:rsidR="00EC34BA">
              <w:t>Potrafi o</w:t>
            </w:r>
            <w:r w:rsidR="00C03848">
              <w:t>bliczyć nośność połączenia śrubowego i spawanego.</w:t>
            </w:r>
          </w:p>
          <w:p w14:paraId="5F43F552" w14:textId="77777777" w:rsidR="001431F4" w:rsidRDefault="001431F4" w:rsidP="00C90CCB">
            <w:r w:rsidRPr="00C12CF5">
              <w:rPr>
                <w:b/>
              </w:rPr>
              <w:t>EKU3</w:t>
            </w:r>
            <w:r w:rsidR="003466F0">
              <w:rPr>
                <w:b/>
              </w:rPr>
              <w:t>.</w:t>
            </w:r>
            <w:r w:rsidRPr="00C12CF5">
              <w:rPr>
                <w:b/>
              </w:rPr>
              <w:t xml:space="preserve"> </w:t>
            </w:r>
            <w:r>
              <w:t xml:space="preserve"> </w:t>
            </w:r>
            <w:r w:rsidR="00EC34BA">
              <w:t>Potrafi o</w:t>
            </w:r>
            <w:r w:rsidR="00C03848">
              <w:t>kreślić stan graniczny nośności konstrukcji betonowej.</w:t>
            </w:r>
          </w:p>
          <w:p w14:paraId="5F43F553" w14:textId="77777777" w:rsidR="00C53283" w:rsidRDefault="00C53283" w:rsidP="00C90CCB">
            <w:pPr>
              <w:rPr>
                <w:b/>
              </w:rPr>
            </w:pPr>
          </w:p>
          <w:p w14:paraId="5F43F554" w14:textId="77777777" w:rsidR="002C51D5" w:rsidRDefault="0056280A" w:rsidP="00C90CCB">
            <w:pPr>
              <w:rPr>
                <w:b/>
              </w:rPr>
            </w:pPr>
            <w:r>
              <w:rPr>
                <w:b/>
              </w:rPr>
              <w:t>Kompetencje społeczne (EKK</w:t>
            </w:r>
            <w:r w:rsidR="00C90CCB">
              <w:rPr>
                <w:b/>
              </w:rPr>
              <w:t>):</w:t>
            </w:r>
          </w:p>
          <w:p w14:paraId="5F43F555" w14:textId="77777777" w:rsidR="00B444B0" w:rsidRPr="003466F0" w:rsidRDefault="00D0439D" w:rsidP="007F7EB5">
            <w:r>
              <w:rPr>
                <w:b/>
              </w:rPr>
              <w:t>EKK 1</w:t>
            </w:r>
            <w:r w:rsidR="003466F0">
              <w:rPr>
                <w:b/>
              </w:rPr>
              <w:t>.</w:t>
            </w:r>
            <w:r>
              <w:rPr>
                <w:b/>
              </w:rPr>
              <w:t xml:space="preserve">  </w:t>
            </w:r>
            <w:r w:rsidR="00CB5835" w:rsidRPr="00572EF5">
              <w:t xml:space="preserve">Student </w:t>
            </w:r>
            <w:r w:rsidR="00EC34BA">
              <w:t>jest gotowy do odpowiedzialnego pełnienia ról zawodowych.</w:t>
            </w:r>
          </w:p>
        </w:tc>
      </w:tr>
      <w:tr w:rsidR="00C90CCB" w14:paraId="5F43F558" w14:textId="77777777" w:rsidTr="0035649C"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5F43F557" w14:textId="77777777" w:rsidR="00C90CCB" w:rsidRPr="00215B36" w:rsidRDefault="00E15DF6" w:rsidP="0031750A">
            <w:pPr>
              <w:jc w:val="center"/>
              <w:rPr>
                <w:b/>
              </w:rPr>
            </w:pPr>
            <w:r>
              <w:br w:type="page"/>
            </w:r>
            <w:r w:rsidR="00C90CCB">
              <w:rPr>
                <w:b/>
                <w:sz w:val="28"/>
                <w:szCs w:val="28"/>
              </w:rPr>
              <w:t xml:space="preserve">E – treści programowe </w:t>
            </w:r>
            <w:r w:rsidR="00C90CCB" w:rsidRPr="00C90CCB">
              <w:rPr>
                <w:b/>
              </w:rPr>
              <w:t xml:space="preserve">oraz liczba godzin </w:t>
            </w:r>
          </w:p>
        </w:tc>
      </w:tr>
      <w:tr w:rsidR="00692CB1" w14:paraId="5F43F565" w14:textId="77777777" w:rsidTr="0008327A">
        <w:tc>
          <w:tcPr>
            <w:tcW w:w="8040" w:type="dxa"/>
            <w:gridSpan w:val="8"/>
            <w:tcBorders>
              <w:bottom w:val="single" w:sz="4" w:space="0" w:color="auto"/>
            </w:tcBorders>
          </w:tcPr>
          <w:p w14:paraId="5F43F559" w14:textId="77777777" w:rsidR="00692CB1" w:rsidRPr="003466F0" w:rsidRDefault="00EC34BA" w:rsidP="004069E6">
            <w:pPr>
              <w:rPr>
                <w:b/>
              </w:rPr>
            </w:pPr>
            <w:r>
              <w:rPr>
                <w:b/>
              </w:rPr>
              <w:t>Zajęcia teoretyczne:</w:t>
            </w:r>
          </w:p>
          <w:p w14:paraId="5F43F55A" w14:textId="77777777" w:rsidR="00692CB1" w:rsidRDefault="00EC34BA" w:rsidP="007F7EB5">
            <w:r>
              <w:t>T</w:t>
            </w:r>
            <w:r w:rsidR="00692CB1">
              <w:t>1</w:t>
            </w:r>
            <w:r w:rsidR="003466F0">
              <w:t>.</w:t>
            </w:r>
            <w:r w:rsidR="00692CB1">
              <w:t xml:space="preserve"> </w:t>
            </w:r>
            <w:r w:rsidR="00572EF5">
              <w:t xml:space="preserve">Rodzaje betonów i ich właściwości. Dobór prętów zbrojeniowych i konstrukcji zbrojenia. Kondycjonowanie betonu. Odkształcalność  doraźna i reologiczna. Długość </w:t>
            </w:r>
            <w:r w:rsidR="00CF02F2">
              <w:t xml:space="preserve"> zakotwienia. Zasoby obliczeń.</w:t>
            </w:r>
          </w:p>
          <w:p w14:paraId="5F43F55B" w14:textId="77777777" w:rsidR="00AE3A09" w:rsidRDefault="00EC34BA" w:rsidP="003466F0">
            <w:r>
              <w:t>T</w:t>
            </w:r>
            <w:r w:rsidR="00CF02F2">
              <w:t>2</w:t>
            </w:r>
            <w:r w:rsidR="003466F0">
              <w:t>.</w:t>
            </w:r>
            <w:r w:rsidR="00CF02F2">
              <w:t xml:space="preserve"> Charakterystyka konstrukcji  stalowych. Asortyment profili  i blach stosowanych w budownictwie. Obciążenia działające na konstrukcje. Rodzaje śrub i ich klasy. Rodzaje </w:t>
            </w:r>
            <w:r w:rsidR="00B10CA5">
              <w:t>spoin</w:t>
            </w:r>
            <w:r w:rsidR="00CF02F2">
              <w:t>, wymiarowanie i obliczanie</w:t>
            </w:r>
            <w:r w:rsidR="00AE3A09">
              <w:t>. Podstawy bezpieczeństwa.</w:t>
            </w:r>
          </w:p>
          <w:p w14:paraId="5F43F55C" w14:textId="77777777" w:rsidR="007F7EB5" w:rsidRPr="00215B36" w:rsidRDefault="00AE3A09" w:rsidP="007F7EB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                                                                                                               Razem: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5F43F55D" w14:textId="77777777" w:rsidR="00692CB1" w:rsidRDefault="00692CB1" w:rsidP="0035649C">
            <w:pPr>
              <w:jc w:val="center"/>
              <w:rPr>
                <w:b/>
              </w:rPr>
            </w:pPr>
          </w:p>
          <w:p w14:paraId="5F43F55E" w14:textId="77777777" w:rsidR="00692CB1" w:rsidRDefault="00AE3A09" w:rsidP="00692CB1">
            <w:pPr>
              <w:jc w:val="center"/>
            </w:pPr>
            <w:r>
              <w:t>8</w:t>
            </w:r>
          </w:p>
          <w:p w14:paraId="5F43F55F" w14:textId="77777777" w:rsidR="00AE3A09" w:rsidRDefault="00AE3A09" w:rsidP="00692CB1">
            <w:pPr>
              <w:jc w:val="center"/>
            </w:pPr>
          </w:p>
          <w:p w14:paraId="5F43F560" w14:textId="77777777" w:rsidR="00AE3A09" w:rsidRDefault="00AE3A09" w:rsidP="00692CB1">
            <w:pPr>
              <w:jc w:val="center"/>
            </w:pPr>
          </w:p>
          <w:p w14:paraId="5F43F561" w14:textId="77777777" w:rsidR="00AE3A09" w:rsidRDefault="00AE3A09" w:rsidP="00692CB1">
            <w:pPr>
              <w:jc w:val="center"/>
            </w:pPr>
            <w:r>
              <w:t>7</w:t>
            </w:r>
          </w:p>
          <w:p w14:paraId="5F43F562" w14:textId="77777777" w:rsidR="00AE3A09" w:rsidRDefault="00AE3A09" w:rsidP="00692CB1">
            <w:pPr>
              <w:jc w:val="center"/>
            </w:pPr>
          </w:p>
          <w:p w14:paraId="5F43F563" w14:textId="77777777" w:rsidR="00AE3A09" w:rsidRDefault="00AE3A09" w:rsidP="003466F0"/>
          <w:p w14:paraId="5F43F564" w14:textId="77777777" w:rsidR="00AE3A09" w:rsidRPr="00B359AD" w:rsidRDefault="00AE3A09" w:rsidP="00692CB1">
            <w:pPr>
              <w:jc w:val="center"/>
              <w:rPr>
                <w:b/>
              </w:rPr>
            </w:pPr>
            <w:r w:rsidRPr="00B359AD">
              <w:rPr>
                <w:b/>
              </w:rPr>
              <w:lastRenderedPageBreak/>
              <w:t>15</w:t>
            </w:r>
          </w:p>
        </w:tc>
      </w:tr>
      <w:tr w:rsidR="00692CB1" w14:paraId="5F43F56E" w14:textId="77777777" w:rsidTr="0008327A">
        <w:tc>
          <w:tcPr>
            <w:tcW w:w="8040" w:type="dxa"/>
            <w:gridSpan w:val="8"/>
            <w:tcBorders>
              <w:bottom w:val="single" w:sz="4" w:space="0" w:color="auto"/>
            </w:tcBorders>
          </w:tcPr>
          <w:p w14:paraId="5F43F566" w14:textId="77777777" w:rsidR="00692CB1" w:rsidRPr="003466F0" w:rsidRDefault="00EC34BA" w:rsidP="004069E6">
            <w:pPr>
              <w:rPr>
                <w:b/>
              </w:rPr>
            </w:pPr>
            <w:r>
              <w:rPr>
                <w:b/>
              </w:rPr>
              <w:lastRenderedPageBreak/>
              <w:t>Zajęcia praktyczne:</w:t>
            </w:r>
          </w:p>
          <w:p w14:paraId="5F43F567" w14:textId="77777777" w:rsidR="007F7EB5" w:rsidRDefault="00EC34BA" w:rsidP="004069E6">
            <w:r>
              <w:t>P</w:t>
            </w:r>
            <w:r w:rsidR="00AE3A09">
              <w:t xml:space="preserve"> 1</w:t>
            </w:r>
            <w:r w:rsidR="003466F0">
              <w:t>.</w:t>
            </w:r>
            <w:r w:rsidR="00AE3A09">
              <w:t xml:space="preserve"> Opracowanie projektu konstrukcji betonowej lub jej części.</w:t>
            </w:r>
          </w:p>
          <w:p w14:paraId="5F43F568" w14:textId="77777777" w:rsidR="007F7EB5" w:rsidRDefault="00EC34BA" w:rsidP="004069E6">
            <w:r>
              <w:t>P</w:t>
            </w:r>
            <w:r w:rsidR="00AE3A09">
              <w:t xml:space="preserve"> 2</w:t>
            </w:r>
            <w:r w:rsidR="003466F0">
              <w:t>.</w:t>
            </w:r>
            <w:r w:rsidR="00341387">
              <w:t xml:space="preserve"> Projekt słupa dwugałęziowego </w:t>
            </w:r>
            <w:r w:rsidR="00B10CA5">
              <w:t>ściskanego osiowo.</w:t>
            </w:r>
          </w:p>
          <w:p w14:paraId="5F43F569" w14:textId="77777777" w:rsidR="00692CB1" w:rsidRPr="00BF06CA" w:rsidRDefault="00341387" w:rsidP="00BF06C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</w:t>
            </w:r>
            <w:r w:rsidR="00692CB1" w:rsidRPr="00BF06CA">
              <w:rPr>
                <w:b/>
              </w:rPr>
              <w:t>Razem</w:t>
            </w:r>
            <w:r>
              <w:rPr>
                <w:b/>
              </w:rPr>
              <w:t>: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5F43F56A" w14:textId="77777777" w:rsidR="00692CB1" w:rsidRDefault="00692CB1" w:rsidP="0035649C">
            <w:pPr>
              <w:jc w:val="center"/>
              <w:rPr>
                <w:b/>
              </w:rPr>
            </w:pPr>
          </w:p>
          <w:p w14:paraId="5F43F56B" w14:textId="77777777" w:rsidR="00692CB1" w:rsidRPr="00B359AD" w:rsidRDefault="00341387" w:rsidP="00692CB1">
            <w:pPr>
              <w:jc w:val="center"/>
            </w:pPr>
            <w:r w:rsidRPr="00B359AD">
              <w:t>7</w:t>
            </w:r>
          </w:p>
          <w:p w14:paraId="5F43F56C" w14:textId="77777777" w:rsidR="00341387" w:rsidRPr="003466F0" w:rsidRDefault="00341387" w:rsidP="003466F0">
            <w:pPr>
              <w:jc w:val="center"/>
            </w:pPr>
            <w:r w:rsidRPr="00B359AD">
              <w:t>8</w:t>
            </w:r>
          </w:p>
          <w:p w14:paraId="5F43F56D" w14:textId="77777777" w:rsidR="00341387" w:rsidRPr="00BF06CA" w:rsidRDefault="00341387" w:rsidP="00692CB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692CB1" w14:paraId="5F43F571" w14:textId="77777777" w:rsidTr="0008327A">
        <w:tc>
          <w:tcPr>
            <w:tcW w:w="8040" w:type="dxa"/>
            <w:gridSpan w:val="8"/>
          </w:tcPr>
          <w:p w14:paraId="5F43F56F" w14:textId="77777777" w:rsidR="00692CB1" w:rsidRPr="00215B36" w:rsidRDefault="00692CB1" w:rsidP="00764752">
            <w:pPr>
              <w:jc w:val="right"/>
              <w:rPr>
                <w:b/>
              </w:rPr>
            </w:pPr>
            <w:r>
              <w:rPr>
                <w:b/>
              </w:rPr>
              <w:t>Ogółem liczba godzin przedmiotu:</w:t>
            </w:r>
          </w:p>
        </w:tc>
        <w:tc>
          <w:tcPr>
            <w:tcW w:w="1248" w:type="dxa"/>
          </w:tcPr>
          <w:p w14:paraId="5F43F570" w14:textId="77777777" w:rsidR="00692CB1" w:rsidRPr="00215B36" w:rsidRDefault="00341387" w:rsidP="00692CB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C90CCB" w14:paraId="5F43F573" w14:textId="77777777" w:rsidTr="0008327A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F43F572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14:paraId="5F43F576" w14:textId="77777777" w:rsidTr="0008327A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F43F574" w14:textId="77777777" w:rsidR="00C90CCB" w:rsidRPr="00B359AD" w:rsidRDefault="00EC34BA" w:rsidP="0008327A">
            <w:r>
              <w:t>Zajęcia teoretyczne: w</w:t>
            </w:r>
            <w:r w:rsidR="00081F33" w:rsidRPr="00B359AD">
              <w:t>ykłady -  konwersacyjno-seminaryjne.</w:t>
            </w:r>
          </w:p>
          <w:p w14:paraId="5F43F575" w14:textId="77777777" w:rsidR="00081F33" w:rsidRPr="003466F0" w:rsidRDefault="00EC34BA" w:rsidP="0008327A">
            <w:r>
              <w:t>Zajęcia praktyczne: p</w:t>
            </w:r>
            <w:r w:rsidR="00341387" w:rsidRPr="00B359AD">
              <w:t xml:space="preserve">rojekt – ćwiczenia </w:t>
            </w:r>
            <w:proofErr w:type="spellStart"/>
            <w:r w:rsidR="00341387" w:rsidRPr="00B359AD">
              <w:t>konstrukcyjno</w:t>
            </w:r>
            <w:proofErr w:type="spellEnd"/>
            <w:r w:rsidR="00341387" w:rsidRPr="00B359AD">
              <w:t xml:space="preserve"> - rachunkowe</w:t>
            </w:r>
          </w:p>
        </w:tc>
      </w:tr>
      <w:tr w:rsidR="00C90CCB" w14:paraId="5F43F578" w14:textId="77777777" w:rsidTr="0008327A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F43F577" w14:textId="77777777" w:rsidR="00C90CCB" w:rsidRPr="00215B36" w:rsidRDefault="00C90CCB" w:rsidP="00C90CCB">
            <w:pPr>
              <w:tabs>
                <w:tab w:val="left" w:pos="4536"/>
              </w:tabs>
              <w:jc w:val="center"/>
              <w:rPr>
                <w:b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G – metody oceniania</w:t>
            </w:r>
          </w:p>
        </w:tc>
      </w:tr>
      <w:tr w:rsidR="00C90CCB" w14:paraId="5F43F580" w14:textId="77777777" w:rsidTr="00C90CCB">
        <w:tblPrEx>
          <w:tblLook w:val="04A0" w:firstRow="1" w:lastRow="0" w:firstColumn="1" w:lastColumn="0" w:noHBand="0" w:noVBand="1"/>
        </w:tblPrEx>
        <w:tc>
          <w:tcPr>
            <w:tcW w:w="4503" w:type="dxa"/>
            <w:gridSpan w:val="3"/>
          </w:tcPr>
          <w:p w14:paraId="5F43F579" w14:textId="77777777" w:rsidR="00C90CCB" w:rsidRDefault="00C90CCB" w:rsidP="0008327A">
            <w:pPr>
              <w:rPr>
                <w:b/>
              </w:rPr>
            </w:pPr>
            <w:r>
              <w:rPr>
                <w:b/>
              </w:rPr>
              <w:t>F – formułująca</w:t>
            </w:r>
          </w:p>
          <w:p w14:paraId="5F43F57A" w14:textId="77777777" w:rsidR="00081F33" w:rsidRPr="003466F0" w:rsidRDefault="00562EDB" w:rsidP="0008327A">
            <w:pPr>
              <w:rPr>
                <w:i/>
              </w:rPr>
            </w:pPr>
            <w:r w:rsidRPr="003466F0">
              <w:rPr>
                <w:i/>
              </w:rPr>
              <w:t xml:space="preserve">F1 </w:t>
            </w:r>
            <w:r w:rsidR="00FA55E0" w:rsidRPr="003466F0">
              <w:rPr>
                <w:i/>
              </w:rPr>
              <w:t>–</w:t>
            </w:r>
            <w:r w:rsidR="003466F0">
              <w:rPr>
                <w:i/>
              </w:rPr>
              <w:t xml:space="preserve"> </w:t>
            </w:r>
            <w:r w:rsidR="00081F33" w:rsidRPr="003466F0">
              <w:rPr>
                <w:i/>
              </w:rPr>
              <w:t>obserwacja aktywności prowadzona na początku i w trakcie zajęć, jako pomoc w ukierunkowaniu nauczania i utrzymaniu stosownego jego poziomu</w:t>
            </w:r>
          </w:p>
          <w:p w14:paraId="5F43F57B" w14:textId="77777777" w:rsidR="00B444B0" w:rsidRPr="003466F0" w:rsidRDefault="006C613E" w:rsidP="00FA55E0">
            <w:r w:rsidRPr="003466F0">
              <w:rPr>
                <w:i/>
              </w:rPr>
              <w:t>F2 – odbiór sprawozdań z ćwiczeń</w:t>
            </w:r>
          </w:p>
        </w:tc>
        <w:tc>
          <w:tcPr>
            <w:tcW w:w="4785" w:type="dxa"/>
            <w:gridSpan w:val="6"/>
          </w:tcPr>
          <w:p w14:paraId="5F43F57C" w14:textId="77777777" w:rsidR="00C90CCB" w:rsidRDefault="00C90CCB" w:rsidP="0008327A">
            <w:pPr>
              <w:rPr>
                <w:b/>
              </w:rPr>
            </w:pPr>
            <w:r>
              <w:rPr>
                <w:b/>
              </w:rPr>
              <w:t xml:space="preserve">P </w:t>
            </w:r>
            <w:r w:rsidR="00CA20B1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CA20B1">
              <w:rPr>
                <w:b/>
              </w:rPr>
              <w:t>podsumowująca</w:t>
            </w:r>
          </w:p>
          <w:p w14:paraId="5F43F57D" w14:textId="77777777" w:rsidR="00EB5ED3" w:rsidRPr="003466F0" w:rsidRDefault="00EB5ED3" w:rsidP="0008327A">
            <w:pPr>
              <w:rPr>
                <w:i/>
              </w:rPr>
            </w:pPr>
            <w:r w:rsidRPr="003466F0">
              <w:rPr>
                <w:i/>
              </w:rPr>
              <w:t>P</w:t>
            </w:r>
            <w:r w:rsidR="00675DAC" w:rsidRPr="003466F0">
              <w:rPr>
                <w:i/>
              </w:rPr>
              <w:t>1</w:t>
            </w:r>
            <w:r w:rsidR="003466F0">
              <w:rPr>
                <w:i/>
              </w:rPr>
              <w:t xml:space="preserve"> – </w:t>
            </w:r>
            <w:r w:rsidR="006C613E" w:rsidRPr="003466F0">
              <w:rPr>
                <w:i/>
              </w:rPr>
              <w:t>projekt</w:t>
            </w:r>
          </w:p>
          <w:p w14:paraId="5F43F57E" w14:textId="77777777" w:rsidR="00081F33" w:rsidRPr="003466F0" w:rsidRDefault="00081F33" w:rsidP="0008327A">
            <w:pPr>
              <w:rPr>
                <w:i/>
              </w:rPr>
            </w:pPr>
            <w:r w:rsidRPr="003466F0">
              <w:rPr>
                <w:i/>
              </w:rPr>
              <w:t xml:space="preserve">P2 – </w:t>
            </w:r>
            <w:r w:rsidR="006C613E" w:rsidRPr="003466F0">
              <w:rPr>
                <w:i/>
              </w:rPr>
              <w:t>sprawdzian ustny</w:t>
            </w:r>
          </w:p>
          <w:p w14:paraId="5F43F57F" w14:textId="77777777" w:rsidR="00CA20B1" w:rsidRPr="00215B36" w:rsidRDefault="00CA20B1" w:rsidP="00341387">
            <w:pPr>
              <w:rPr>
                <w:b/>
              </w:rPr>
            </w:pPr>
          </w:p>
        </w:tc>
      </w:tr>
      <w:tr w:rsidR="00C90CCB" w14:paraId="5F43F582" w14:textId="77777777" w:rsidTr="0008327A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F43F581" w14:textId="77777777" w:rsidR="00C90CCB" w:rsidRPr="00215B36" w:rsidRDefault="00C90CCB" w:rsidP="006C613E">
            <w:pPr>
              <w:rPr>
                <w:b/>
              </w:rPr>
            </w:pPr>
            <w:r>
              <w:rPr>
                <w:b/>
              </w:rPr>
              <w:t>Forma zaliczenia przedmiotu:</w:t>
            </w:r>
            <w:r w:rsidR="00885913">
              <w:rPr>
                <w:b/>
              </w:rPr>
              <w:t xml:space="preserve"> </w:t>
            </w:r>
            <w:r w:rsidR="006C613E" w:rsidRPr="003466F0">
              <w:rPr>
                <w:b/>
              </w:rPr>
              <w:t>zaliczenie na ocenę</w:t>
            </w:r>
          </w:p>
        </w:tc>
      </w:tr>
      <w:tr w:rsidR="00C90CCB" w14:paraId="5F43F584" w14:textId="77777777" w:rsidTr="0008327A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F43F583" w14:textId="77777777" w:rsidR="00C90CCB" w:rsidRPr="00215B36" w:rsidRDefault="00B96B86" w:rsidP="00B23DD5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H – literatura przedmiotu</w:t>
            </w:r>
          </w:p>
        </w:tc>
      </w:tr>
      <w:tr w:rsidR="00B23DD5" w14:paraId="5F43F588" w14:textId="77777777" w:rsidTr="0008327A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F43F585" w14:textId="77777777" w:rsidR="00B23DD5" w:rsidRDefault="00B23DD5" w:rsidP="00B23DD5">
            <w:pPr>
              <w:rPr>
                <w:b/>
              </w:rPr>
            </w:pPr>
            <w:r>
              <w:rPr>
                <w:b/>
              </w:rPr>
              <w:t>Literatura obowiązkowa:</w:t>
            </w:r>
          </w:p>
          <w:p w14:paraId="5F43F586" w14:textId="77777777" w:rsidR="00655E92" w:rsidRDefault="00655E92" w:rsidP="00655E92">
            <w:pPr>
              <w:pStyle w:val="Zwykytek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E42B4">
              <w:rPr>
                <w:rFonts w:asciiTheme="minorHAnsi" w:hAnsiTheme="minorHAnsi" w:cstheme="minorHAnsi"/>
                <w:sz w:val="22"/>
                <w:szCs w:val="22"/>
              </w:rPr>
              <w:t xml:space="preserve">J. Sieczkowski, Obliczenia konstrukcji żelbetowych :   przykłady    Wyd. 2.Warszawa :   Wydawnictwa Szkolne i Pedagogiczne,   1994. </w:t>
            </w:r>
          </w:p>
          <w:p w14:paraId="5F43F587" w14:textId="77777777" w:rsidR="007F7EB5" w:rsidRPr="003466F0" w:rsidRDefault="00655E92" w:rsidP="00655E92">
            <w:pPr>
              <w:pStyle w:val="Akapitzlist"/>
              <w:numPr>
                <w:ilvl w:val="0"/>
                <w:numId w:val="6"/>
              </w:numPr>
            </w:pPr>
            <w:proofErr w:type="spellStart"/>
            <w:r w:rsidRPr="00DE42B4">
              <w:rPr>
                <w:rFonts w:cstheme="minorHAnsi"/>
              </w:rPr>
              <w:t>A.Czkwianianc,M</w:t>
            </w:r>
            <w:proofErr w:type="spellEnd"/>
            <w:r w:rsidRPr="00DE42B4">
              <w:rPr>
                <w:rFonts w:cstheme="minorHAnsi"/>
              </w:rPr>
              <w:t xml:space="preserve">. Kamińska. Metoda nieliniowej analizy żelbetowych elementów prętowych; Polska Akademia Nauk. Komitet Inżynierii Lądowej i Wodnej. Instytut Podstawowych Problemów </w:t>
            </w:r>
            <w:proofErr w:type="spellStart"/>
            <w:r w:rsidRPr="00DE42B4">
              <w:rPr>
                <w:rFonts w:cstheme="minorHAnsi"/>
              </w:rPr>
              <w:t>Techniki.Warszawa</w:t>
            </w:r>
            <w:proofErr w:type="spellEnd"/>
            <w:r w:rsidRPr="00DE42B4">
              <w:rPr>
                <w:rFonts w:cstheme="minorHAnsi"/>
              </w:rPr>
              <w:t>,   1993.</w:t>
            </w:r>
          </w:p>
        </w:tc>
      </w:tr>
      <w:tr w:rsidR="00B23DD5" w14:paraId="5F43F590" w14:textId="77777777" w:rsidTr="0008327A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F43F589" w14:textId="77777777" w:rsidR="00B23DD5" w:rsidRDefault="00B23DD5" w:rsidP="0008327A">
            <w:pPr>
              <w:rPr>
                <w:b/>
              </w:rPr>
            </w:pPr>
            <w:r>
              <w:rPr>
                <w:b/>
              </w:rPr>
              <w:t>Literatura zalecana/fakultatywna:</w:t>
            </w:r>
          </w:p>
          <w:p w14:paraId="5F43F58A" w14:textId="77777777" w:rsidR="00655E92" w:rsidRDefault="00655E92" w:rsidP="00655E92">
            <w:pPr>
              <w:pStyle w:val="Akapitzlist"/>
              <w:widowControl w:val="0"/>
              <w:numPr>
                <w:ilvl w:val="0"/>
                <w:numId w:val="7"/>
              </w:numPr>
            </w:pPr>
            <w:r>
              <w:t>Inne normy przedmiotowe dotyczące konstrukcji żelbetowych. PN – EN.</w:t>
            </w:r>
          </w:p>
          <w:p w14:paraId="5F43F58B" w14:textId="77777777" w:rsidR="00655E92" w:rsidRDefault="00655E92" w:rsidP="00655E92">
            <w:pPr>
              <w:pStyle w:val="Akapitzlist"/>
              <w:widowControl w:val="0"/>
              <w:numPr>
                <w:ilvl w:val="0"/>
                <w:numId w:val="7"/>
              </w:numPr>
            </w:pPr>
            <w:r>
              <w:t xml:space="preserve">Bogucki M. </w:t>
            </w:r>
            <w:proofErr w:type="spellStart"/>
            <w:r>
              <w:t>Żburtowicz</w:t>
            </w:r>
            <w:proofErr w:type="spellEnd"/>
            <w:r>
              <w:t xml:space="preserve"> M. Tablice do projektowania konstrukcji stalowych. Arkady. Warszawa. 1996.</w:t>
            </w:r>
          </w:p>
          <w:p w14:paraId="5F43F58C" w14:textId="77777777" w:rsidR="00655E92" w:rsidRDefault="00655E92" w:rsidP="00655E92">
            <w:pPr>
              <w:pStyle w:val="Akapitzlist"/>
              <w:numPr>
                <w:ilvl w:val="0"/>
                <w:numId w:val="7"/>
              </w:numPr>
            </w:pPr>
            <w:r w:rsidRPr="007429DC">
              <w:t xml:space="preserve">Obliczenia konstrukcji żelbetonowych według </w:t>
            </w:r>
            <w:proofErr w:type="spellStart"/>
            <w:r w:rsidRPr="007429DC">
              <w:t>Eurokodu</w:t>
            </w:r>
            <w:proofErr w:type="spellEnd"/>
            <w:r w:rsidRPr="007429DC">
              <w:t xml:space="preserve"> 2. Wydawnictwo Naukowe PWN 2012.</w:t>
            </w:r>
          </w:p>
          <w:p w14:paraId="5F43F58D" w14:textId="77777777" w:rsidR="00655E92" w:rsidRDefault="00655E92" w:rsidP="00655E92">
            <w:pPr>
              <w:pStyle w:val="Akapitzlist"/>
              <w:numPr>
                <w:ilvl w:val="0"/>
                <w:numId w:val="7"/>
              </w:numPr>
            </w:pPr>
            <w:r w:rsidRPr="007429DC">
              <w:t xml:space="preserve">PN-EN 1992 – 1 – </w:t>
            </w:r>
            <w:proofErr w:type="spellStart"/>
            <w:r w:rsidRPr="007429DC">
              <w:t>Eurokod</w:t>
            </w:r>
            <w:proofErr w:type="spellEnd"/>
            <w:r w:rsidRPr="007429DC">
              <w:t xml:space="preserve"> 2. Projektowanie konstrukcji z betonu. Część 1-1. Reguły ogólne</w:t>
            </w:r>
            <w:r>
              <w:br/>
            </w:r>
            <w:r w:rsidRPr="007429DC">
              <w:t>i reguły dla budynków.</w:t>
            </w:r>
          </w:p>
          <w:p w14:paraId="5F43F58E" w14:textId="77777777" w:rsidR="00655E92" w:rsidRDefault="00655E92" w:rsidP="00655E92">
            <w:pPr>
              <w:pStyle w:val="Akapitzlist"/>
              <w:numPr>
                <w:ilvl w:val="0"/>
                <w:numId w:val="7"/>
              </w:numPr>
            </w:pPr>
            <w:r w:rsidRPr="007429DC">
              <w:t xml:space="preserve">Goczek J. Supeł Ł. </w:t>
            </w:r>
            <w:proofErr w:type="spellStart"/>
            <w:r w:rsidRPr="007429DC">
              <w:t>Gajdzicki</w:t>
            </w:r>
            <w:proofErr w:type="spellEnd"/>
            <w:r w:rsidRPr="007429DC">
              <w:t xml:space="preserve"> M.: Przykłady obliczeń konstrukcji stalowych. Wydawnictwa Politechniki Łódzkiej. Łódź 2013</w:t>
            </w:r>
          </w:p>
          <w:p w14:paraId="5F43F58F" w14:textId="77777777" w:rsidR="00B444B0" w:rsidRPr="003466F0" w:rsidRDefault="00655E92" w:rsidP="00655E92">
            <w:pPr>
              <w:pStyle w:val="Akapitzlist"/>
              <w:widowControl w:val="0"/>
              <w:numPr>
                <w:ilvl w:val="0"/>
                <w:numId w:val="7"/>
              </w:numPr>
              <w:ind w:left="284" w:hanging="284"/>
            </w:pPr>
            <w:r w:rsidRPr="007429DC">
              <w:t>PN – 90/b – 03200. Konstrukcje stalowe. Obliczenia statyczne  i wymiarowanie.</w:t>
            </w:r>
          </w:p>
        </w:tc>
      </w:tr>
      <w:tr w:rsidR="00B23DD5" w14:paraId="5F43F592" w14:textId="77777777" w:rsidTr="0008327A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F43F591" w14:textId="77777777" w:rsidR="00B23DD5" w:rsidRDefault="00B23DD5" w:rsidP="00B23DD5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I – informacje dodatkowe</w:t>
            </w:r>
          </w:p>
        </w:tc>
      </w:tr>
      <w:tr w:rsidR="00B23DD5" w14:paraId="5F43F595" w14:textId="77777777" w:rsidTr="00B23DD5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5F43F593" w14:textId="77777777" w:rsidR="00B23DD5" w:rsidRDefault="00B23DD5" w:rsidP="00245E15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Imię i nazwisko sp</w:t>
            </w:r>
            <w:r w:rsidR="00245E15">
              <w:rPr>
                <w:b/>
              </w:rPr>
              <w:t>orządz</w:t>
            </w:r>
            <w:r>
              <w:rPr>
                <w:b/>
              </w:rPr>
              <w:t>ającego:</w:t>
            </w:r>
          </w:p>
        </w:tc>
        <w:tc>
          <w:tcPr>
            <w:tcW w:w="4683" w:type="dxa"/>
            <w:gridSpan w:val="5"/>
          </w:tcPr>
          <w:p w14:paraId="5F43F594" w14:textId="6CF4877F" w:rsidR="00B23DD5" w:rsidRPr="00FA55E0" w:rsidRDefault="00C76DC1" w:rsidP="00FA55E0">
            <w:r>
              <w:t>Vacat</w:t>
            </w:r>
          </w:p>
        </w:tc>
      </w:tr>
      <w:tr w:rsidR="00B23DD5" w14:paraId="5F43F598" w14:textId="77777777" w:rsidTr="00B23DD5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5F43F596" w14:textId="77777777" w:rsidR="00B23DD5" w:rsidRDefault="00B23DD5" w:rsidP="00B23DD5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Dane kontaktowe:</w:t>
            </w:r>
          </w:p>
        </w:tc>
        <w:tc>
          <w:tcPr>
            <w:tcW w:w="4683" w:type="dxa"/>
            <w:gridSpan w:val="5"/>
          </w:tcPr>
          <w:p w14:paraId="5F43F597" w14:textId="77777777" w:rsidR="00B23DD5" w:rsidRPr="00FA55E0" w:rsidRDefault="00B23DD5" w:rsidP="00B23DD5"/>
        </w:tc>
      </w:tr>
    </w:tbl>
    <w:p w14:paraId="5F43F599" w14:textId="77777777" w:rsidR="003A74AA" w:rsidRDefault="003A74AA">
      <w:pPr>
        <w:rPr>
          <w:b/>
          <w:sz w:val="18"/>
          <w:szCs w:val="18"/>
        </w:rPr>
      </w:pPr>
    </w:p>
    <w:p w14:paraId="5F43F59A" w14:textId="77777777" w:rsidR="003466F0" w:rsidRDefault="003466F0">
      <w:pPr>
        <w:rPr>
          <w:b/>
          <w:sz w:val="18"/>
          <w:szCs w:val="18"/>
        </w:rPr>
      </w:pPr>
    </w:p>
    <w:p w14:paraId="5F43F59B" w14:textId="77777777" w:rsidR="00B50185" w:rsidRDefault="00B50185">
      <w:pPr>
        <w:rPr>
          <w:b/>
          <w:sz w:val="18"/>
          <w:szCs w:val="18"/>
        </w:rPr>
      </w:pPr>
    </w:p>
    <w:p w14:paraId="5F43F59C" w14:textId="77777777" w:rsidR="00B50185" w:rsidRDefault="00B50185">
      <w:pPr>
        <w:rPr>
          <w:b/>
          <w:sz w:val="18"/>
          <w:szCs w:val="18"/>
        </w:rPr>
      </w:pPr>
    </w:p>
    <w:p w14:paraId="5F43F59D" w14:textId="77777777" w:rsidR="003466F0" w:rsidRDefault="003466F0">
      <w:pPr>
        <w:rPr>
          <w:b/>
          <w:sz w:val="18"/>
          <w:szCs w:val="18"/>
        </w:rPr>
      </w:pPr>
    </w:p>
    <w:p w14:paraId="5F43F59E" w14:textId="77777777" w:rsidR="00EC34BA" w:rsidRDefault="00EC34BA">
      <w:pPr>
        <w:rPr>
          <w:b/>
          <w:sz w:val="18"/>
          <w:szCs w:val="18"/>
        </w:rPr>
      </w:pPr>
    </w:p>
    <w:p w14:paraId="5F43F59F" w14:textId="77777777" w:rsidR="00EC34BA" w:rsidRDefault="00EC34BA">
      <w:pPr>
        <w:rPr>
          <w:b/>
          <w:sz w:val="18"/>
          <w:szCs w:val="18"/>
        </w:rPr>
      </w:pPr>
    </w:p>
    <w:p w14:paraId="5F43F5A0" w14:textId="77777777" w:rsidR="00EC34BA" w:rsidRDefault="00EC34BA">
      <w:pPr>
        <w:rPr>
          <w:b/>
          <w:sz w:val="18"/>
          <w:szCs w:val="18"/>
        </w:rPr>
      </w:pPr>
    </w:p>
    <w:p w14:paraId="5F43F5A1" w14:textId="77777777" w:rsidR="00EC34BA" w:rsidRDefault="00EC34BA">
      <w:pPr>
        <w:rPr>
          <w:b/>
          <w:sz w:val="18"/>
          <w:szCs w:val="18"/>
        </w:rPr>
      </w:pPr>
    </w:p>
    <w:p w14:paraId="5F43F5A2" w14:textId="77777777" w:rsidR="00EC34BA" w:rsidRDefault="00EC34BA">
      <w:pPr>
        <w:rPr>
          <w:b/>
          <w:sz w:val="18"/>
          <w:szCs w:val="18"/>
        </w:rPr>
      </w:pPr>
    </w:p>
    <w:p w14:paraId="5F43F5A3" w14:textId="77777777" w:rsidR="00EC34BA" w:rsidRDefault="00EC34BA">
      <w:pPr>
        <w:rPr>
          <w:b/>
          <w:sz w:val="18"/>
          <w:szCs w:val="18"/>
        </w:rPr>
      </w:pPr>
    </w:p>
    <w:p w14:paraId="5F43F5A4" w14:textId="77777777" w:rsidR="00215B36" w:rsidRDefault="003A74AA" w:rsidP="003A74AA">
      <w:pPr>
        <w:tabs>
          <w:tab w:val="left" w:pos="3720"/>
        </w:tabs>
        <w:spacing w:after="480"/>
        <w:jc w:val="center"/>
        <w:rPr>
          <w:b/>
        </w:rPr>
      </w:pPr>
      <w:r w:rsidRPr="003A74AA">
        <w:rPr>
          <w:b/>
        </w:rPr>
        <w:t>Tabele sprawdzające program nauczania</w:t>
      </w:r>
      <w:r w:rsidRPr="003A74AA">
        <w:rPr>
          <w:b/>
        </w:rPr>
        <w:br/>
        <w:t>przedmiotu</w:t>
      </w:r>
      <w:r w:rsidR="003466F0">
        <w:rPr>
          <w:b/>
        </w:rPr>
        <w:t>:</w:t>
      </w:r>
      <w:r w:rsidRPr="003A74AA">
        <w:rPr>
          <w:b/>
        </w:rPr>
        <w:t xml:space="preserve"> </w:t>
      </w:r>
      <w:r w:rsidR="003466F0">
        <w:rPr>
          <w:b/>
        </w:rPr>
        <w:t>PODSTAWY KONSTRUKCJI BETONOWYCH I STALOWYCH</w:t>
      </w:r>
      <w:r w:rsidRPr="003A74AA">
        <w:rPr>
          <w:b/>
        </w:rPr>
        <w:br/>
        <w:t>na kierunku</w:t>
      </w:r>
      <w:r w:rsidR="003466F0">
        <w:rPr>
          <w:b/>
        </w:rPr>
        <w:t>:</w:t>
      </w:r>
      <w:r w:rsidRPr="003A74AA">
        <w:rPr>
          <w:b/>
        </w:rPr>
        <w:t xml:space="preserve"> </w:t>
      </w:r>
      <w:r w:rsidR="003466F0">
        <w:rPr>
          <w:b/>
        </w:rPr>
        <w:t xml:space="preserve">INŻYNIERIA ŚRODOWISKA </w:t>
      </w:r>
    </w:p>
    <w:p w14:paraId="5F43F5A5" w14:textId="77777777" w:rsidR="003A74AA" w:rsidRDefault="003A74AA" w:rsidP="003466F0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  <w:r w:rsidRPr="003466F0">
        <w:rPr>
          <w:rFonts w:cstheme="minorHAnsi"/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p w14:paraId="5F43F5A6" w14:textId="77777777" w:rsidR="003466F0" w:rsidRPr="003466F0" w:rsidRDefault="003466F0" w:rsidP="003466F0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8897" w:type="dxa"/>
        <w:tblLayout w:type="fixed"/>
        <w:tblLook w:val="04A0" w:firstRow="1" w:lastRow="0" w:firstColumn="1" w:lastColumn="0" w:noHBand="0" w:noVBand="1"/>
      </w:tblPr>
      <w:tblGrid>
        <w:gridCol w:w="1543"/>
        <w:gridCol w:w="1788"/>
        <w:gridCol w:w="1880"/>
        <w:gridCol w:w="2043"/>
        <w:gridCol w:w="1359"/>
        <w:gridCol w:w="284"/>
      </w:tblGrid>
      <w:tr w:rsidR="00975C7E" w:rsidRPr="003466F0" w14:paraId="5F43F5A9" w14:textId="77777777" w:rsidTr="006C613E">
        <w:tc>
          <w:tcPr>
            <w:tcW w:w="1543" w:type="dxa"/>
            <w:vMerge w:val="restart"/>
            <w:vAlign w:val="center"/>
          </w:tcPr>
          <w:p w14:paraId="5F43F5A7" w14:textId="77777777" w:rsidR="00975C7E" w:rsidRPr="003466F0" w:rsidRDefault="00975C7E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Efekty</w:t>
            </w:r>
            <w:r w:rsidRPr="003466F0">
              <w:rPr>
                <w:rFonts w:cstheme="minorHAnsi"/>
                <w:b/>
              </w:rPr>
              <w:br/>
              <w:t>kształcenia</w:t>
            </w:r>
          </w:p>
        </w:tc>
        <w:tc>
          <w:tcPr>
            <w:tcW w:w="7354" w:type="dxa"/>
            <w:gridSpan w:val="5"/>
            <w:vAlign w:val="center"/>
          </w:tcPr>
          <w:p w14:paraId="5F43F5A8" w14:textId="77777777" w:rsidR="00975C7E" w:rsidRPr="003466F0" w:rsidRDefault="00975C7E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Metoda oceniania</w:t>
            </w:r>
          </w:p>
        </w:tc>
      </w:tr>
      <w:tr w:rsidR="007429DC" w:rsidRPr="003466F0" w14:paraId="5F43F5B2" w14:textId="77777777" w:rsidTr="006C613E">
        <w:tc>
          <w:tcPr>
            <w:tcW w:w="1543" w:type="dxa"/>
            <w:vMerge/>
          </w:tcPr>
          <w:p w14:paraId="5F43F5AA" w14:textId="77777777" w:rsidR="007429DC" w:rsidRPr="003466F0" w:rsidRDefault="007429DC" w:rsidP="003466F0">
            <w:pPr>
              <w:pStyle w:val="Akapitzlist"/>
              <w:ind w:left="426"/>
              <w:rPr>
                <w:rFonts w:cstheme="minorHAnsi"/>
                <w:b/>
              </w:rPr>
            </w:pPr>
          </w:p>
        </w:tc>
        <w:tc>
          <w:tcPr>
            <w:tcW w:w="1788" w:type="dxa"/>
          </w:tcPr>
          <w:p w14:paraId="5F43F5AB" w14:textId="77777777" w:rsidR="007429DC" w:rsidRPr="003466F0" w:rsidRDefault="007429DC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F1</w:t>
            </w:r>
          </w:p>
          <w:p w14:paraId="5F43F5AC" w14:textId="77777777" w:rsidR="007429DC" w:rsidRPr="003466F0" w:rsidRDefault="006C613E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obserwacja podczas zajęć - aktywność</w:t>
            </w:r>
            <w:r w:rsidR="007429DC" w:rsidRPr="003466F0">
              <w:rPr>
                <w:rFonts w:cstheme="minorHAnsi"/>
                <w:b/>
              </w:rPr>
              <w:br/>
            </w:r>
          </w:p>
        </w:tc>
        <w:tc>
          <w:tcPr>
            <w:tcW w:w="1880" w:type="dxa"/>
          </w:tcPr>
          <w:p w14:paraId="5F43F5AD" w14:textId="77777777" w:rsidR="007429DC" w:rsidRPr="003466F0" w:rsidRDefault="007429DC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F2</w:t>
            </w:r>
          </w:p>
          <w:p w14:paraId="5F43F5AE" w14:textId="77777777" w:rsidR="007429DC" w:rsidRPr="003466F0" w:rsidRDefault="006C613E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 xml:space="preserve">odbiór sprawozdań </w:t>
            </w:r>
            <w:r w:rsidRPr="003466F0">
              <w:rPr>
                <w:rFonts w:cstheme="minorHAnsi"/>
                <w:b/>
              </w:rPr>
              <w:br/>
              <w:t>z ćwiczeń</w:t>
            </w:r>
          </w:p>
        </w:tc>
        <w:tc>
          <w:tcPr>
            <w:tcW w:w="2043" w:type="dxa"/>
          </w:tcPr>
          <w:p w14:paraId="5F43F5AF" w14:textId="77777777" w:rsidR="007429DC" w:rsidRPr="003466F0" w:rsidRDefault="007429DC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P1</w:t>
            </w:r>
            <w:r w:rsidRPr="003466F0">
              <w:rPr>
                <w:rFonts w:cstheme="minorHAnsi"/>
                <w:b/>
              </w:rPr>
              <w:br/>
            </w:r>
            <w:r w:rsidR="006C613E" w:rsidRPr="003466F0">
              <w:rPr>
                <w:rFonts w:cstheme="minorHAnsi"/>
                <w:b/>
              </w:rPr>
              <w:t>projekt</w:t>
            </w:r>
          </w:p>
        </w:tc>
        <w:tc>
          <w:tcPr>
            <w:tcW w:w="1359" w:type="dxa"/>
            <w:tcBorders>
              <w:right w:val="nil"/>
            </w:tcBorders>
          </w:tcPr>
          <w:p w14:paraId="5F43F5B0" w14:textId="77777777" w:rsidR="007429DC" w:rsidRPr="003466F0" w:rsidRDefault="007429DC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P2</w:t>
            </w:r>
            <w:r w:rsidRPr="003466F0">
              <w:rPr>
                <w:rFonts w:cstheme="minorHAnsi"/>
                <w:b/>
              </w:rPr>
              <w:br/>
            </w:r>
            <w:r w:rsidR="006C613E" w:rsidRPr="003466F0">
              <w:rPr>
                <w:rFonts w:cstheme="minorHAnsi"/>
                <w:b/>
              </w:rPr>
              <w:t>sprawdzian ustny</w:t>
            </w:r>
          </w:p>
        </w:tc>
        <w:tc>
          <w:tcPr>
            <w:tcW w:w="284" w:type="dxa"/>
            <w:tcBorders>
              <w:left w:val="nil"/>
            </w:tcBorders>
          </w:tcPr>
          <w:p w14:paraId="5F43F5B1" w14:textId="77777777" w:rsidR="007429DC" w:rsidRPr="003466F0" w:rsidRDefault="007429DC" w:rsidP="003466F0">
            <w:pPr>
              <w:jc w:val="center"/>
              <w:rPr>
                <w:rFonts w:cstheme="minorHAnsi"/>
                <w:b/>
              </w:rPr>
            </w:pPr>
          </w:p>
        </w:tc>
      </w:tr>
      <w:tr w:rsidR="007429DC" w:rsidRPr="003466F0" w14:paraId="5F43F5B9" w14:textId="77777777" w:rsidTr="006C613E">
        <w:tc>
          <w:tcPr>
            <w:tcW w:w="1543" w:type="dxa"/>
          </w:tcPr>
          <w:p w14:paraId="5F43F5B3" w14:textId="77777777" w:rsidR="007429DC" w:rsidRPr="003466F0" w:rsidRDefault="007429DC" w:rsidP="003466F0">
            <w:pPr>
              <w:pStyle w:val="Akapitzlist"/>
              <w:ind w:left="426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EKW1</w:t>
            </w:r>
          </w:p>
        </w:tc>
        <w:tc>
          <w:tcPr>
            <w:tcW w:w="1788" w:type="dxa"/>
          </w:tcPr>
          <w:p w14:paraId="5F43F5B4" w14:textId="77777777" w:rsidR="007429DC" w:rsidRPr="003466F0" w:rsidRDefault="007429DC" w:rsidP="003466F0">
            <w:pPr>
              <w:jc w:val="center"/>
              <w:rPr>
                <w:rFonts w:cstheme="minorHAnsi"/>
              </w:rPr>
            </w:pPr>
          </w:p>
        </w:tc>
        <w:tc>
          <w:tcPr>
            <w:tcW w:w="1880" w:type="dxa"/>
          </w:tcPr>
          <w:p w14:paraId="5F43F5B5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  <w:tc>
          <w:tcPr>
            <w:tcW w:w="2043" w:type="dxa"/>
          </w:tcPr>
          <w:p w14:paraId="5F43F5B6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  <w:tc>
          <w:tcPr>
            <w:tcW w:w="1359" w:type="dxa"/>
            <w:tcBorders>
              <w:right w:val="nil"/>
            </w:tcBorders>
          </w:tcPr>
          <w:p w14:paraId="5F43F5B7" w14:textId="77777777" w:rsidR="007429DC" w:rsidRPr="003466F0" w:rsidRDefault="003466F0" w:rsidP="003466F0">
            <w:pPr>
              <w:rPr>
                <w:rFonts w:cstheme="minorHAnsi"/>
              </w:rPr>
            </w:pPr>
            <w:r w:rsidRPr="003466F0">
              <w:rPr>
                <w:rFonts w:cstheme="minorHAnsi"/>
              </w:rPr>
              <w:t xml:space="preserve">             x</w:t>
            </w:r>
          </w:p>
        </w:tc>
        <w:tc>
          <w:tcPr>
            <w:tcW w:w="284" w:type="dxa"/>
            <w:tcBorders>
              <w:left w:val="nil"/>
            </w:tcBorders>
          </w:tcPr>
          <w:p w14:paraId="5F43F5B8" w14:textId="77777777" w:rsidR="007429DC" w:rsidRPr="003466F0" w:rsidRDefault="007429DC" w:rsidP="003466F0">
            <w:pPr>
              <w:jc w:val="center"/>
              <w:rPr>
                <w:rFonts w:cstheme="minorHAnsi"/>
              </w:rPr>
            </w:pPr>
          </w:p>
        </w:tc>
      </w:tr>
      <w:tr w:rsidR="007429DC" w:rsidRPr="003466F0" w14:paraId="5F43F5BF" w14:textId="77777777" w:rsidTr="006C613E">
        <w:tc>
          <w:tcPr>
            <w:tcW w:w="1543" w:type="dxa"/>
          </w:tcPr>
          <w:p w14:paraId="5F43F5BA" w14:textId="77777777" w:rsidR="007429DC" w:rsidRPr="003466F0" w:rsidRDefault="007429DC" w:rsidP="003466F0">
            <w:pPr>
              <w:pStyle w:val="Akapitzlist"/>
              <w:ind w:left="426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EKW2</w:t>
            </w:r>
          </w:p>
        </w:tc>
        <w:tc>
          <w:tcPr>
            <w:tcW w:w="1788" w:type="dxa"/>
          </w:tcPr>
          <w:p w14:paraId="5F43F5BB" w14:textId="77777777" w:rsidR="007429DC" w:rsidRPr="003466F0" w:rsidRDefault="007429DC" w:rsidP="003466F0">
            <w:pPr>
              <w:jc w:val="center"/>
              <w:rPr>
                <w:rFonts w:cstheme="minorHAnsi"/>
              </w:rPr>
            </w:pPr>
          </w:p>
        </w:tc>
        <w:tc>
          <w:tcPr>
            <w:tcW w:w="1880" w:type="dxa"/>
          </w:tcPr>
          <w:p w14:paraId="5F43F5BC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  <w:tc>
          <w:tcPr>
            <w:tcW w:w="2043" w:type="dxa"/>
          </w:tcPr>
          <w:p w14:paraId="5F43F5BD" w14:textId="77777777" w:rsidR="007429DC" w:rsidRPr="003466F0" w:rsidRDefault="007429DC" w:rsidP="003466F0">
            <w:pPr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gridSpan w:val="2"/>
          </w:tcPr>
          <w:p w14:paraId="5F43F5BE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</w:tr>
      <w:tr w:rsidR="007429DC" w:rsidRPr="003466F0" w14:paraId="5F43F5C5" w14:textId="77777777" w:rsidTr="006C613E">
        <w:tc>
          <w:tcPr>
            <w:tcW w:w="1543" w:type="dxa"/>
          </w:tcPr>
          <w:p w14:paraId="5F43F5C0" w14:textId="77777777" w:rsidR="007429DC" w:rsidRPr="003466F0" w:rsidRDefault="007429DC" w:rsidP="003466F0">
            <w:pPr>
              <w:pStyle w:val="Akapitzlist"/>
              <w:ind w:left="426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EKW3</w:t>
            </w:r>
          </w:p>
        </w:tc>
        <w:tc>
          <w:tcPr>
            <w:tcW w:w="1788" w:type="dxa"/>
          </w:tcPr>
          <w:p w14:paraId="5F43F5C1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  <w:tc>
          <w:tcPr>
            <w:tcW w:w="1880" w:type="dxa"/>
          </w:tcPr>
          <w:p w14:paraId="5F43F5C2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  <w:tc>
          <w:tcPr>
            <w:tcW w:w="2043" w:type="dxa"/>
          </w:tcPr>
          <w:p w14:paraId="5F43F5C3" w14:textId="77777777" w:rsidR="007429DC" w:rsidRPr="003466F0" w:rsidRDefault="007429DC" w:rsidP="003466F0">
            <w:pPr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gridSpan w:val="2"/>
          </w:tcPr>
          <w:p w14:paraId="5F43F5C4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</w:tr>
      <w:tr w:rsidR="007429DC" w:rsidRPr="003466F0" w14:paraId="5F43F5CB" w14:textId="77777777" w:rsidTr="006C613E">
        <w:tc>
          <w:tcPr>
            <w:tcW w:w="1543" w:type="dxa"/>
          </w:tcPr>
          <w:p w14:paraId="5F43F5C6" w14:textId="77777777" w:rsidR="007429DC" w:rsidRPr="003466F0" w:rsidRDefault="007429DC" w:rsidP="003466F0">
            <w:pPr>
              <w:pStyle w:val="Akapitzlist"/>
              <w:ind w:left="426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EKU1</w:t>
            </w:r>
          </w:p>
        </w:tc>
        <w:tc>
          <w:tcPr>
            <w:tcW w:w="1788" w:type="dxa"/>
          </w:tcPr>
          <w:p w14:paraId="5F43F5C7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  <w:tc>
          <w:tcPr>
            <w:tcW w:w="1880" w:type="dxa"/>
          </w:tcPr>
          <w:p w14:paraId="5F43F5C8" w14:textId="77777777" w:rsidR="007429DC" w:rsidRPr="003466F0" w:rsidRDefault="007429DC" w:rsidP="003466F0">
            <w:pPr>
              <w:jc w:val="center"/>
              <w:rPr>
                <w:rFonts w:cstheme="minorHAnsi"/>
              </w:rPr>
            </w:pPr>
          </w:p>
        </w:tc>
        <w:tc>
          <w:tcPr>
            <w:tcW w:w="2043" w:type="dxa"/>
          </w:tcPr>
          <w:p w14:paraId="5F43F5C9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  <w:tc>
          <w:tcPr>
            <w:tcW w:w="1643" w:type="dxa"/>
            <w:gridSpan w:val="2"/>
          </w:tcPr>
          <w:p w14:paraId="5F43F5CA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</w:tr>
      <w:tr w:rsidR="007429DC" w:rsidRPr="003466F0" w14:paraId="5F43F5D1" w14:textId="77777777" w:rsidTr="006C613E">
        <w:tc>
          <w:tcPr>
            <w:tcW w:w="1543" w:type="dxa"/>
          </w:tcPr>
          <w:p w14:paraId="5F43F5CC" w14:textId="77777777" w:rsidR="007429DC" w:rsidRPr="003466F0" w:rsidRDefault="007429DC" w:rsidP="003466F0">
            <w:pPr>
              <w:pStyle w:val="Akapitzlist"/>
              <w:ind w:left="426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EKU2</w:t>
            </w:r>
          </w:p>
        </w:tc>
        <w:tc>
          <w:tcPr>
            <w:tcW w:w="1788" w:type="dxa"/>
          </w:tcPr>
          <w:p w14:paraId="5F43F5CD" w14:textId="77777777" w:rsidR="007429DC" w:rsidRPr="003466F0" w:rsidRDefault="007429DC" w:rsidP="003466F0">
            <w:pPr>
              <w:jc w:val="center"/>
              <w:rPr>
                <w:rFonts w:cstheme="minorHAnsi"/>
              </w:rPr>
            </w:pPr>
          </w:p>
        </w:tc>
        <w:tc>
          <w:tcPr>
            <w:tcW w:w="1880" w:type="dxa"/>
          </w:tcPr>
          <w:p w14:paraId="5F43F5CE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  <w:tc>
          <w:tcPr>
            <w:tcW w:w="2043" w:type="dxa"/>
          </w:tcPr>
          <w:p w14:paraId="5F43F5CF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  <w:tc>
          <w:tcPr>
            <w:tcW w:w="1643" w:type="dxa"/>
            <w:gridSpan w:val="2"/>
          </w:tcPr>
          <w:p w14:paraId="5F43F5D0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</w:tr>
      <w:tr w:rsidR="007429DC" w:rsidRPr="003466F0" w14:paraId="5F43F5D7" w14:textId="77777777" w:rsidTr="006C613E">
        <w:tc>
          <w:tcPr>
            <w:tcW w:w="1543" w:type="dxa"/>
          </w:tcPr>
          <w:p w14:paraId="5F43F5D2" w14:textId="77777777" w:rsidR="007429DC" w:rsidRPr="003466F0" w:rsidRDefault="007429DC" w:rsidP="003466F0">
            <w:pPr>
              <w:pStyle w:val="Akapitzlist"/>
              <w:ind w:left="426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EKU3</w:t>
            </w:r>
          </w:p>
        </w:tc>
        <w:tc>
          <w:tcPr>
            <w:tcW w:w="1788" w:type="dxa"/>
          </w:tcPr>
          <w:p w14:paraId="5F43F5D3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  <w:tc>
          <w:tcPr>
            <w:tcW w:w="1880" w:type="dxa"/>
          </w:tcPr>
          <w:p w14:paraId="5F43F5D4" w14:textId="77777777" w:rsidR="007429DC" w:rsidRPr="003466F0" w:rsidRDefault="007429DC" w:rsidP="003466F0">
            <w:pPr>
              <w:jc w:val="center"/>
              <w:rPr>
                <w:rFonts w:cstheme="minorHAnsi"/>
              </w:rPr>
            </w:pPr>
          </w:p>
        </w:tc>
        <w:tc>
          <w:tcPr>
            <w:tcW w:w="2043" w:type="dxa"/>
          </w:tcPr>
          <w:p w14:paraId="5F43F5D5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  <w:tc>
          <w:tcPr>
            <w:tcW w:w="1643" w:type="dxa"/>
            <w:gridSpan w:val="2"/>
          </w:tcPr>
          <w:p w14:paraId="5F43F5D6" w14:textId="77777777" w:rsidR="007429DC" w:rsidRPr="003466F0" w:rsidRDefault="007429DC" w:rsidP="003466F0">
            <w:pPr>
              <w:jc w:val="center"/>
              <w:rPr>
                <w:rFonts w:cstheme="minorHAnsi"/>
              </w:rPr>
            </w:pPr>
          </w:p>
        </w:tc>
      </w:tr>
      <w:tr w:rsidR="007429DC" w:rsidRPr="003466F0" w14:paraId="5F43F5DD" w14:textId="77777777" w:rsidTr="006C613E">
        <w:tc>
          <w:tcPr>
            <w:tcW w:w="1543" w:type="dxa"/>
          </w:tcPr>
          <w:p w14:paraId="5F43F5D8" w14:textId="77777777" w:rsidR="007429DC" w:rsidRPr="003466F0" w:rsidRDefault="007429DC" w:rsidP="003466F0">
            <w:pPr>
              <w:pStyle w:val="Akapitzlist"/>
              <w:ind w:left="426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EKK1</w:t>
            </w:r>
          </w:p>
        </w:tc>
        <w:tc>
          <w:tcPr>
            <w:tcW w:w="1788" w:type="dxa"/>
          </w:tcPr>
          <w:p w14:paraId="5F43F5D9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  <w:tc>
          <w:tcPr>
            <w:tcW w:w="1880" w:type="dxa"/>
          </w:tcPr>
          <w:p w14:paraId="5F43F5DA" w14:textId="77777777" w:rsidR="007429DC" w:rsidRPr="003466F0" w:rsidRDefault="003466F0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x</w:t>
            </w:r>
          </w:p>
        </w:tc>
        <w:tc>
          <w:tcPr>
            <w:tcW w:w="2043" w:type="dxa"/>
          </w:tcPr>
          <w:p w14:paraId="5F43F5DB" w14:textId="77777777" w:rsidR="007429DC" w:rsidRPr="003466F0" w:rsidRDefault="007429DC" w:rsidP="003466F0">
            <w:pPr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gridSpan w:val="2"/>
          </w:tcPr>
          <w:p w14:paraId="5F43F5DC" w14:textId="77777777" w:rsidR="007429DC" w:rsidRPr="003466F0" w:rsidRDefault="007429DC" w:rsidP="003466F0">
            <w:pPr>
              <w:jc w:val="center"/>
              <w:rPr>
                <w:rFonts w:cstheme="minorHAnsi"/>
              </w:rPr>
            </w:pPr>
          </w:p>
        </w:tc>
      </w:tr>
    </w:tbl>
    <w:p w14:paraId="5F43F5DE" w14:textId="77777777" w:rsidR="004C20F1" w:rsidRPr="003466F0" w:rsidRDefault="004C20F1" w:rsidP="003466F0">
      <w:pPr>
        <w:spacing w:after="0" w:line="240" w:lineRule="auto"/>
        <w:jc w:val="both"/>
        <w:rPr>
          <w:rFonts w:cstheme="minorHAnsi"/>
          <w:b/>
        </w:rPr>
      </w:pPr>
    </w:p>
    <w:p w14:paraId="5F43F5DF" w14:textId="77777777" w:rsidR="00E04EBD" w:rsidRDefault="00E04EBD" w:rsidP="003466F0">
      <w:pPr>
        <w:spacing w:after="0" w:line="240" w:lineRule="auto"/>
        <w:rPr>
          <w:rFonts w:cstheme="minorHAnsi"/>
          <w:b/>
        </w:rPr>
      </w:pPr>
      <w:r w:rsidRPr="003466F0">
        <w:rPr>
          <w:rFonts w:cstheme="minorHAnsi"/>
          <w:b/>
        </w:rPr>
        <w:t>Tabela 2. Obciążenie pracą studenta:</w:t>
      </w:r>
    </w:p>
    <w:p w14:paraId="5F43F5E0" w14:textId="77777777" w:rsidR="003466F0" w:rsidRPr="003466F0" w:rsidRDefault="003466F0" w:rsidP="003466F0">
      <w:pPr>
        <w:spacing w:after="0" w:line="240" w:lineRule="auto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  <w:gridCol w:w="3544"/>
      </w:tblGrid>
      <w:tr w:rsidR="00E04EBD" w:rsidRPr="003466F0" w14:paraId="5F43F5E3" w14:textId="77777777" w:rsidTr="003466F0">
        <w:tc>
          <w:tcPr>
            <w:tcW w:w="4786" w:type="dxa"/>
            <w:vMerge w:val="restart"/>
            <w:vAlign w:val="center"/>
          </w:tcPr>
          <w:p w14:paraId="5F43F5E1" w14:textId="77777777" w:rsidR="00E04EBD" w:rsidRPr="003466F0" w:rsidRDefault="00E04EBD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Forma aktywności studenta:</w:t>
            </w:r>
          </w:p>
        </w:tc>
        <w:tc>
          <w:tcPr>
            <w:tcW w:w="3544" w:type="dxa"/>
            <w:vAlign w:val="center"/>
          </w:tcPr>
          <w:p w14:paraId="5F43F5E2" w14:textId="77777777" w:rsidR="00E04EBD" w:rsidRPr="003466F0" w:rsidRDefault="00E04EBD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Średnia liczba godzin na realizację</w:t>
            </w:r>
          </w:p>
        </w:tc>
      </w:tr>
      <w:tr w:rsidR="00245E15" w:rsidRPr="003466F0" w14:paraId="5F43F5E6" w14:textId="77777777" w:rsidTr="003466F0">
        <w:tc>
          <w:tcPr>
            <w:tcW w:w="4786" w:type="dxa"/>
            <w:vMerge/>
          </w:tcPr>
          <w:p w14:paraId="5F43F5E4" w14:textId="77777777" w:rsidR="00245E15" w:rsidRPr="003466F0" w:rsidRDefault="00245E15" w:rsidP="003466F0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5F43F5E5" w14:textId="77777777" w:rsidR="00245E15" w:rsidRPr="003466F0" w:rsidRDefault="00245E15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Studia niestacjonarne</w:t>
            </w:r>
          </w:p>
        </w:tc>
      </w:tr>
      <w:tr w:rsidR="00245E15" w:rsidRPr="003466F0" w14:paraId="5F43F5EB" w14:textId="77777777" w:rsidTr="003466F0">
        <w:tc>
          <w:tcPr>
            <w:tcW w:w="4786" w:type="dxa"/>
          </w:tcPr>
          <w:p w14:paraId="5F43F5E7" w14:textId="77777777" w:rsidR="00245E15" w:rsidRPr="003466F0" w:rsidRDefault="00245E15" w:rsidP="003466F0">
            <w:pPr>
              <w:rPr>
                <w:rFonts w:cstheme="minorHAnsi"/>
              </w:rPr>
            </w:pPr>
            <w:r w:rsidRPr="003466F0">
              <w:rPr>
                <w:rFonts w:cstheme="minorHAnsi"/>
              </w:rPr>
              <w:t>Godziny zajęć z nauczycielem/</w:t>
            </w:r>
            <w:proofErr w:type="spellStart"/>
            <w:r w:rsidRPr="003466F0">
              <w:rPr>
                <w:rFonts w:cstheme="minorHAnsi"/>
              </w:rPr>
              <w:t>ami</w:t>
            </w:r>
            <w:proofErr w:type="spellEnd"/>
            <w:r w:rsidRPr="003466F0">
              <w:rPr>
                <w:rFonts w:cstheme="minorHAnsi"/>
              </w:rPr>
              <w:t>:</w:t>
            </w:r>
          </w:p>
          <w:p w14:paraId="5F43F5E8" w14:textId="77777777" w:rsidR="0033550F" w:rsidRPr="003466F0" w:rsidRDefault="00EC34BA" w:rsidP="003466F0">
            <w:pPr>
              <w:rPr>
                <w:rFonts w:cstheme="minorHAnsi"/>
              </w:rPr>
            </w:pPr>
            <w:r>
              <w:rPr>
                <w:rFonts w:cstheme="minorHAnsi"/>
              </w:rPr>
              <w:t>Zajęcia teoretyczne:</w:t>
            </w:r>
            <w:r w:rsidR="0033550F" w:rsidRPr="003466F0">
              <w:rPr>
                <w:rFonts w:cstheme="minorHAnsi"/>
              </w:rPr>
              <w:t xml:space="preserve"> 15 godz.</w:t>
            </w:r>
          </w:p>
          <w:p w14:paraId="5F43F5E9" w14:textId="77777777" w:rsidR="0033550F" w:rsidRPr="003466F0" w:rsidRDefault="00EC34BA" w:rsidP="003466F0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Zajęcia praktyczne:</w:t>
            </w:r>
            <w:r w:rsidR="0033550F" w:rsidRPr="003466F0">
              <w:rPr>
                <w:rFonts w:cstheme="minorHAnsi"/>
              </w:rPr>
              <w:t xml:space="preserve"> 15 godz.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5F43F5EA" w14:textId="77777777" w:rsidR="00245E15" w:rsidRPr="003466F0" w:rsidRDefault="007F7EB5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30</w:t>
            </w:r>
            <w:r w:rsidR="0033550F" w:rsidRPr="003466F0">
              <w:rPr>
                <w:rFonts w:cstheme="minorHAnsi"/>
              </w:rPr>
              <w:t xml:space="preserve"> godz.</w:t>
            </w:r>
          </w:p>
        </w:tc>
      </w:tr>
      <w:tr w:rsidR="0033550F" w:rsidRPr="003466F0" w14:paraId="5F43F5F2" w14:textId="77777777" w:rsidTr="003466F0">
        <w:trPr>
          <w:trHeight w:val="806"/>
        </w:trPr>
        <w:tc>
          <w:tcPr>
            <w:tcW w:w="4786" w:type="dxa"/>
          </w:tcPr>
          <w:p w14:paraId="5F43F5EC" w14:textId="77777777" w:rsidR="0033550F" w:rsidRPr="003466F0" w:rsidRDefault="0033550F" w:rsidP="003466F0">
            <w:pPr>
              <w:rPr>
                <w:rFonts w:cstheme="minorHAnsi"/>
                <w:u w:val="single"/>
              </w:rPr>
            </w:pPr>
            <w:r w:rsidRPr="003466F0">
              <w:rPr>
                <w:rFonts w:cstheme="minorHAnsi"/>
                <w:u w:val="single"/>
              </w:rPr>
              <w:t xml:space="preserve">Praca własna studenta: </w:t>
            </w:r>
          </w:p>
          <w:p w14:paraId="5F43F5ED" w14:textId="77777777" w:rsidR="0033550F" w:rsidRPr="003466F0" w:rsidRDefault="0033550F" w:rsidP="003466F0">
            <w:pPr>
              <w:rPr>
                <w:rFonts w:cstheme="minorHAnsi"/>
              </w:rPr>
            </w:pPr>
            <w:r w:rsidRPr="003466F0">
              <w:rPr>
                <w:rFonts w:cstheme="minorHAnsi"/>
              </w:rPr>
              <w:t xml:space="preserve">Czytanie literatury: </w:t>
            </w:r>
            <w:r w:rsidR="006C613E" w:rsidRPr="003466F0">
              <w:rPr>
                <w:rFonts w:cstheme="minorHAnsi"/>
              </w:rPr>
              <w:t>1</w:t>
            </w:r>
            <w:r w:rsidR="003466F0">
              <w:rPr>
                <w:rFonts w:cstheme="minorHAnsi"/>
              </w:rPr>
              <w:t>0</w:t>
            </w:r>
            <w:r w:rsidRPr="003466F0">
              <w:rPr>
                <w:rFonts w:cstheme="minorHAnsi"/>
              </w:rPr>
              <w:t xml:space="preserve"> godz.</w:t>
            </w:r>
          </w:p>
          <w:p w14:paraId="5F43F5EE" w14:textId="77777777" w:rsidR="006C613E" w:rsidRPr="003466F0" w:rsidRDefault="006C613E" w:rsidP="003466F0">
            <w:pPr>
              <w:rPr>
                <w:rFonts w:cstheme="minorHAnsi"/>
              </w:rPr>
            </w:pPr>
            <w:r w:rsidRPr="003466F0">
              <w:rPr>
                <w:rFonts w:cstheme="minorHAnsi"/>
              </w:rPr>
              <w:t>Przygotowanie sprawozdań z ćwiczeń:</w:t>
            </w:r>
            <w:r w:rsidR="003466F0">
              <w:rPr>
                <w:rFonts w:cstheme="minorHAnsi"/>
              </w:rPr>
              <w:t>1</w:t>
            </w:r>
            <w:r w:rsidRPr="003466F0">
              <w:rPr>
                <w:rFonts w:cstheme="minorHAnsi"/>
              </w:rPr>
              <w:t>0 godz.</w:t>
            </w:r>
          </w:p>
          <w:p w14:paraId="5F43F5EF" w14:textId="77777777" w:rsidR="006C613E" w:rsidRPr="003466F0" w:rsidRDefault="006C613E" w:rsidP="003466F0">
            <w:pPr>
              <w:rPr>
                <w:rFonts w:cstheme="minorHAnsi"/>
              </w:rPr>
            </w:pPr>
            <w:r w:rsidRPr="003466F0">
              <w:rPr>
                <w:rFonts w:cstheme="minorHAnsi"/>
              </w:rPr>
              <w:t xml:space="preserve">Przygotowanie projektu: </w:t>
            </w:r>
            <w:r w:rsidR="003466F0">
              <w:rPr>
                <w:rFonts w:cstheme="minorHAnsi"/>
              </w:rPr>
              <w:t>1</w:t>
            </w:r>
            <w:r w:rsidRPr="003466F0">
              <w:rPr>
                <w:rFonts w:cstheme="minorHAnsi"/>
              </w:rPr>
              <w:t xml:space="preserve">0 godz. </w:t>
            </w:r>
          </w:p>
          <w:p w14:paraId="5F43F5F0" w14:textId="77777777" w:rsidR="0033550F" w:rsidRPr="003466F0" w:rsidRDefault="0033550F" w:rsidP="003466F0">
            <w:pPr>
              <w:rPr>
                <w:rFonts w:cstheme="minorHAnsi"/>
              </w:rPr>
            </w:pPr>
            <w:r w:rsidRPr="003466F0">
              <w:rPr>
                <w:rFonts w:cstheme="minorHAnsi"/>
              </w:rPr>
              <w:t xml:space="preserve">Przygotowanie do </w:t>
            </w:r>
            <w:r w:rsidR="006C613E" w:rsidRPr="003466F0">
              <w:rPr>
                <w:rFonts w:cstheme="minorHAnsi"/>
              </w:rPr>
              <w:t>sprawdzianu ustnego</w:t>
            </w:r>
            <w:r w:rsidRPr="003466F0">
              <w:rPr>
                <w:rFonts w:cstheme="minorHAnsi"/>
              </w:rPr>
              <w:t xml:space="preserve">: </w:t>
            </w:r>
            <w:r w:rsidR="006C613E" w:rsidRPr="003466F0">
              <w:rPr>
                <w:rFonts w:cstheme="minorHAnsi"/>
              </w:rPr>
              <w:t>15</w:t>
            </w:r>
            <w:r w:rsidRPr="003466F0">
              <w:rPr>
                <w:rFonts w:cstheme="minorHAnsi"/>
              </w:rPr>
              <w:t xml:space="preserve"> godz.</w:t>
            </w:r>
          </w:p>
        </w:tc>
        <w:tc>
          <w:tcPr>
            <w:tcW w:w="3544" w:type="dxa"/>
          </w:tcPr>
          <w:p w14:paraId="5F43F5F1" w14:textId="77777777" w:rsidR="0033550F" w:rsidRPr="003466F0" w:rsidRDefault="003466F0" w:rsidP="003466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45</w:t>
            </w:r>
            <w:r w:rsidR="006C613E" w:rsidRPr="003466F0">
              <w:rPr>
                <w:rFonts w:cstheme="minorHAnsi"/>
              </w:rPr>
              <w:t xml:space="preserve"> </w:t>
            </w:r>
            <w:r w:rsidR="0033550F" w:rsidRPr="003466F0">
              <w:rPr>
                <w:rFonts w:cstheme="minorHAnsi"/>
              </w:rPr>
              <w:t>godz.</w:t>
            </w:r>
          </w:p>
        </w:tc>
      </w:tr>
      <w:tr w:rsidR="0033550F" w:rsidRPr="003466F0" w14:paraId="5F43F5F5" w14:textId="77777777" w:rsidTr="003466F0">
        <w:tc>
          <w:tcPr>
            <w:tcW w:w="4786" w:type="dxa"/>
          </w:tcPr>
          <w:p w14:paraId="5F43F5F3" w14:textId="77777777" w:rsidR="0033550F" w:rsidRPr="003466F0" w:rsidRDefault="0033550F" w:rsidP="003466F0">
            <w:pPr>
              <w:rPr>
                <w:rFonts w:cstheme="minorHAnsi"/>
              </w:rPr>
            </w:pPr>
            <w:r w:rsidRPr="003466F0">
              <w:rPr>
                <w:rFonts w:cstheme="minorHAnsi"/>
              </w:rPr>
              <w:t>Suma godzin:</w:t>
            </w:r>
          </w:p>
        </w:tc>
        <w:tc>
          <w:tcPr>
            <w:tcW w:w="3544" w:type="dxa"/>
          </w:tcPr>
          <w:p w14:paraId="5F43F5F4" w14:textId="77777777" w:rsidR="0033550F" w:rsidRPr="003466F0" w:rsidRDefault="003466F0" w:rsidP="003466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75</w:t>
            </w:r>
            <w:r w:rsidR="0033550F" w:rsidRPr="003466F0">
              <w:rPr>
                <w:rFonts w:cstheme="minorHAnsi"/>
              </w:rPr>
              <w:t xml:space="preserve"> godz.</w:t>
            </w:r>
          </w:p>
        </w:tc>
      </w:tr>
      <w:tr w:rsidR="00245E15" w:rsidRPr="003466F0" w14:paraId="5F43F5F8" w14:textId="77777777" w:rsidTr="003466F0">
        <w:tc>
          <w:tcPr>
            <w:tcW w:w="4786" w:type="dxa"/>
          </w:tcPr>
          <w:p w14:paraId="5F43F5F6" w14:textId="77777777" w:rsidR="00245E15" w:rsidRPr="003466F0" w:rsidRDefault="00245E15" w:rsidP="003466F0">
            <w:pPr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Liczba punktów ECTS dla przedmiotu:</w:t>
            </w:r>
          </w:p>
        </w:tc>
        <w:tc>
          <w:tcPr>
            <w:tcW w:w="3544" w:type="dxa"/>
          </w:tcPr>
          <w:p w14:paraId="5F43F5F7" w14:textId="77777777" w:rsidR="00245E15" w:rsidRPr="003466F0" w:rsidRDefault="003466F0" w:rsidP="003466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</w:tbl>
    <w:p w14:paraId="5F43F5F9" w14:textId="77777777" w:rsidR="0033550F" w:rsidRDefault="0033550F" w:rsidP="003466F0">
      <w:pPr>
        <w:spacing w:after="0" w:line="240" w:lineRule="auto"/>
        <w:jc w:val="both"/>
        <w:rPr>
          <w:rFonts w:cstheme="minorHAnsi"/>
          <w:b/>
        </w:rPr>
      </w:pPr>
    </w:p>
    <w:p w14:paraId="5F43F5FA" w14:textId="77777777" w:rsidR="003466F0" w:rsidRPr="003466F0" w:rsidRDefault="003466F0" w:rsidP="003466F0">
      <w:pPr>
        <w:spacing w:after="0" w:line="240" w:lineRule="auto"/>
        <w:jc w:val="both"/>
        <w:rPr>
          <w:rFonts w:cstheme="minorHAnsi"/>
          <w:b/>
        </w:rPr>
      </w:pPr>
    </w:p>
    <w:p w14:paraId="5F43F5FB" w14:textId="77777777" w:rsidR="0033550F" w:rsidRDefault="0033550F" w:rsidP="003466F0">
      <w:pPr>
        <w:spacing w:after="0" w:line="240" w:lineRule="auto"/>
        <w:jc w:val="both"/>
        <w:rPr>
          <w:rFonts w:cstheme="minorHAnsi"/>
          <w:b/>
        </w:rPr>
      </w:pPr>
      <w:r w:rsidRPr="003466F0">
        <w:rPr>
          <w:rFonts w:cstheme="minorHAnsi"/>
          <w:b/>
        </w:rPr>
        <w:t>Tabela 3. Kryteria oceny</w:t>
      </w:r>
    </w:p>
    <w:p w14:paraId="5F43F5FC" w14:textId="77777777" w:rsidR="003466F0" w:rsidRPr="003466F0" w:rsidRDefault="003466F0" w:rsidP="003466F0">
      <w:pPr>
        <w:spacing w:after="0" w:line="240" w:lineRule="auto"/>
        <w:jc w:val="both"/>
        <w:rPr>
          <w:rFonts w:cstheme="minorHAnsi"/>
          <w:b/>
        </w:rPr>
      </w:pPr>
    </w:p>
    <w:p w14:paraId="5F43F5FD" w14:textId="77777777" w:rsidR="00297FB1" w:rsidRDefault="00297FB1" w:rsidP="003466F0">
      <w:pPr>
        <w:spacing w:after="0" w:line="240" w:lineRule="auto"/>
        <w:rPr>
          <w:rFonts w:cstheme="minorHAnsi"/>
          <w:b/>
        </w:rPr>
      </w:pPr>
      <w:r w:rsidRPr="003466F0">
        <w:rPr>
          <w:rFonts w:cstheme="minorHAnsi"/>
          <w:b/>
        </w:rPr>
        <w:t xml:space="preserve">3a.  Kryterium oceny przy zaliczeniu </w:t>
      </w:r>
    </w:p>
    <w:p w14:paraId="5F43F5FE" w14:textId="77777777" w:rsidR="003466F0" w:rsidRPr="003466F0" w:rsidRDefault="003466F0" w:rsidP="003466F0">
      <w:pPr>
        <w:spacing w:after="0" w:line="240" w:lineRule="auto"/>
        <w:rPr>
          <w:rFonts w:cstheme="minorHAnsi"/>
          <w:b/>
        </w:rPr>
      </w:pPr>
    </w:p>
    <w:p w14:paraId="5F43F5FF" w14:textId="77777777" w:rsidR="00297FB1" w:rsidRDefault="00297FB1" w:rsidP="003466F0">
      <w:pPr>
        <w:spacing w:after="0" w:line="240" w:lineRule="auto"/>
        <w:jc w:val="both"/>
        <w:rPr>
          <w:rFonts w:cstheme="minorHAnsi"/>
          <w:b/>
        </w:rPr>
      </w:pPr>
      <w:r w:rsidRPr="003466F0">
        <w:rPr>
          <w:rFonts w:cstheme="minorHAnsi"/>
          <w:b/>
        </w:rPr>
        <w:lastRenderedPageBreak/>
        <w:t xml:space="preserve">W trakcie trwania semestru konsultowane są postępy w realizacji tematu projektu. Projekt winien być oddany przed zakończeniem semestru. </w:t>
      </w:r>
    </w:p>
    <w:p w14:paraId="5F43F600" w14:textId="77777777" w:rsidR="003466F0" w:rsidRPr="003466F0" w:rsidRDefault="003466F0" w:rsidP="003466F0">
      <w:pPr>
        <w:spacing w:after="0" w:line="240" w:lineRule="auto"/>
        <w:jc w:val="both"/>
        <w:rPr>
          <w:rFonts w:cstheme="minorHAnsi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297FB1" w:rsidRPr="003466F0" w14:paraId="5F43F603" w14:textId="77777777" w:rsidTr="003466F0">
        <w:trPr>
          <w:trHeight w:val="5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01" w14:textId="77777777" w:rsidR="00297FB1" w:rsidRPr="003466F0" w:rsidRDefault="00297FB1" w:rsidP="003466F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Na ocenę 3,0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02" w14:textId="77777777" w:rsidR="00297FB1" w:rsidRPr="003466F0" w:rsidRDefault="00297FB1" w:rsidP="003466F0">
            <w:pPr>
              <w:spacing w:after="0" w:line="240" w:lineRule="auto"/>
              <w:rPr>
                <w:rFonts w:cstheme="minorHAnsi"/>
              </w:rPr>
            </w:pPr>
            <w:r w:rsidRPr="003466F0">
              <w:rPr>
                <w:rFonts w:cstheme="minorHAnsi"/>
              </w:rPr>
              <w:t>Sprawozdania z ćwiczeń wykonane poprawnie w  70%. Projekt wykonany poprawnie w 70%.  Brak aktywnego uczestnictwa w konsultacjach.</w:t>
            </w:r>
          </w:p>
        </w:tc>
      </w:tr>
      <w:tr w:rsidR="00297FB1" w:rsidRPr="003466F0" w14:paraId="5F43F606" w14:textId="77777777" w:rsidTr="00524E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04" w14:textId="77777777" w:rsidR="00297FB1" w:rsidRPr="003466F0" w:rsidRDefault="00297FB1" w:rsidP="003466F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Na ocenę 3,5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05" w14:textId="77777777" w:rsidR="00297FB1" w:rsidRPr="003466F0" w:rsidRDefault="00297FB1" w:rsidP="003466F0">
            <w:pPr>
              <w:spacing w:after="0" w:line="240" w:lineRule="auto"/>
              <w:jc w:val="both"/>
              <w:rPr>
                <w:rFonts w:cstheme="minorHAnsi"/>
              </w:rPr>
            </w:pPr>
            <w:r w:rsidRPr="003466F0">
              <w:rPr>
                <w:rFonts w:cstheme="minorHAnsi"/>
              </w:rPr>
              <w:t>Sprawozdania z ćwiczeń wykonane poprawnie w  80%. Projekt wykonany poprawnie w 75%.   Brak aktywnego uczestnictwa w konsultacjach.</w:t>
            </w:r>
          </w:p>
        </w:tc>
      </w:tr>
      <w:tr w:rsidR="00297FB1" w:rsidRPr="003466F0" w14:paraId="5F43F609" w14:textId="77777777" w:rsidTr="00524E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07" w14:textId="77777777" w:rsidR="00297FB1" w:rsidRPr="003466F0" w:rsidRDefault="00297FB1" w:rsidP="003466F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Na ocenę 4,0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08" w14:textId="77777777" w:rsidR="00297FB1" w:rsidRPr="003466F0" w:rsidRDefault="00297FB1" w:rsidP="003466F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</w:rPr>
              <w:t xml:space="preserve">Sprawozdania z ćwiczeń wykonane poprawnie w  90%. Projekt wykonany poprawnie w 80%.  Uczestnictwo w konsultacjach.  </w:t>
            </w:r>
          </w:p>
        </w:tc>
      </w:tr>
      <w:tr w:rsidR="00297FB1" w:rsidRPr="003466F0" w14:paraId="5F43F60C" w14:textId="77777777" w:rsidTr="00524E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0A" w14:textId="77777777" w:rsidR="00297FB1" w:rsidRPr="003466F0" w:rsidRDefault="00297FB1" w:rsidP="003466F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Na ocenę 4,5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0B" w14:textId="77777777" w:rsidR="00297FB1" w:rsidRPr="003466F0" w:rsidRDefault="00297FB1" w:rsidP="003466F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</w:rPr>
              <w:t>Sprawozdania z ćwiczeń wykonane poprawnie w  95%. Projekt wykonany dobrze w 85%. Poprawna edycja graficzna. Uczestnictwo bieżące                               w konsultacjach.</w:t>
            </w:r>
          </w:p>
        </w:tc>
      </w:tr>
      <w:tr w:rsidR="00297FB1" w:rsidRPr="003466F0" w14:paraId="5F43F60F" w14:textId="77777777" w:rsidTr="00524E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0D" w14:textId="77777777" w:rsidR="00297FB1" w:rsidRPr="003466F0" w:rsidRDefault="00297FB1" w:rsidP="003466F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Na ocenę 5,0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0E" w14:textId="77777777" w:rsidR="00297FB1" w:rsidRPr="003466F0" w:rsidRDefault="00297FB1" w:rsidP="003466F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</w:rPr>
              <w:t>Sprawozdania z ćwiczeń wykonane poprawnie w  100%. Projekt wykonany bardzo dobrze w 95%. Poprawna edycja graficzna. Aktywne uczestnictwo  w konsultacjach.</w:t>
            </w:r>
          </w:p>
        </w:tc>
      </w:tr>
    </w:tbl>
    <w:p w14:paraId="5F43F610" w14:textId="77777777" w:rsidR="004C20F1" w:rsidRDefault="004C20F1" w:rsidP="003466F0">
      <w:pPr>
        <w:spacing w:after="0" w:line="240" w:lineRule="auto"/>
        <w:rPr>
          <w:rFonts w:cstheme="minorHAnsi"/>
        </w:rPr>
      </w:pPr>
    </w:p>
    <w:p w14:paraId="5F43F611" w14:textId="77777777" w:rsidR="003466F0" w:rsidRDefault="003466F0" w:rsidP="003466F0">
      <w:pPr>
        <w:spacing w:after="0" w:line="240" w:lineRule="auto"/>
        <w:rPr>
          <w:rFonts w:cstheme="minorHAnsi"/>
        </w:rPr>
      </w:pPr>
    </w:p>
    <w:p w14:paraId="5F43F612" w14:textId="77777777" w:rsidR="003466F0" w:rsidRDefault="003466F0" w:rsidP="003466F0">
      <w:pPr>
        <w:spacing w:after="0" w:line="240" w:lineRule="auto"/>
        <w:rPr>
          <w:rFonts w:cstheme="minorHAnsi"/>
        </w:rPr>
      </w:pPr>
    </w:p>
    <w:p w14:paraId="5F43F613" w14:textId="77777777" w:rsidR="003466F0" w:rsidRDefault="003466F0" w:rsidP="003466F0">
      <w:pPr>
        <w:spacing w:after="0" w:line="240" w:lineRule="auto"/>
        <w:rPr>
          <w:rFonts w:cstheme="minorHAnsi"/>
          <w:b/>
        </w:rPr>
      </w:pPr>
      <w:r w:rsidRPr="003466F0">
        <w:rPr>
          <w:rFonts w:cstheme="minorHAnsi"/>
          <w:b/>
        </w:rPr>
        <w:t>3b.  Kryteria oceny przy zdawaniu sprawdzianu ustnego</w:t>
      </w:r>
    </w:p>
    <w:p w14:paraId="5F43F614" w14:textId="77777777" w:rsidR="003466F0" w:rsidRPr="003466F0" w:rsidRDefault="003466F0" w:rsidP="003466F0">
      <w:pPr>
        <w:spacing w:after="0" w:line="240" w:lineRule="auto"/>
        <w:rPr>
          <w:rFonts w:cstheme="minorHAnsi"/>
          <w:b/>
        </w:rPr>
      </w:pPr>
    </w:p>
    <w:p w14:paraId="5F43F615" w14:textId="77777777" w:rsidR="003466F0" w:rsidRPr="003466F0" w:rsidRDefault="003466F0" w:rsidP="003466F0">
      <w:pPr>
        <w:spacing w:after="0" w:line="240" w:lineRule="auto"/>
        <w:rPr>
          <w:rFonts w:cstheme="minorHAnsi"/>
          <w:b/>
        </w:rPr>
      </w:pPr>
      <w:r w:rsidRPr="003466F0">
        <w:rPr>
          <w:rFonts w:cstheme="minorHAnsi"/>
          <w:b/>
        </w:rPr>
        <w:t xml:space="preserve">Warunkiem przystąpienia do sprawdzianu ustnego jest zaliczenie ćwiczeń i projektu. </w:t>
      </w:r>
    </w:p>
    <w:p w14:paraId="5F43F616" w14:textId="77777777" w:rsidR="003466F0" w:rsidRPr="003466F0" w:rsidRDefault="003466F0" w:rsidP="003466F0">
      <w:pPr>
        <w:spacing w:after="0" w:line="240" w:lineRule="auto"/>
        <w:rPr>
          <w:rFonts w:cstheme="minorHAnsi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3466F0" w:rsidRPr="003466F0" w14:paraId="5F43F619" w14:textId="77777777" w:rsidTr="003466F0">
        <w:trPr>
          <w:trHeight w:val="31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17" w14:textId="77777777" w:rsidR="003466F0" w:rsidRPr="003466F0" w:rsidRDefault="003466F0" w:rsidP="0055075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Na ocenę 3,0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18" w14:textId="77777777" w:rsidR="003466F0" w:rsidRPr="003466F0" w:rsidRDefault="003466F0" w:rsidP="00550757">
            <w:pPr>
              <w:spacing w:after="0" w:line="240" w:lineRule="auto"/>
              <w:rPr>
                <w:rFonts w:cstheme="minorHAnsi"/>
              </w:rPr>
            </w:pPr>
            <w:r w:rsidRPr="003466F0">
              <w:rPr>
                <w:rFonts w:cstheme="minorHAnsi"/>
              </w:rPr>
              <w:t xml:space="preserve">Egzamin ustny zdany w 70% poprawnie. </w:t>
            </w:r>
          </w:p>
        </w:tc>
      </w:tr>
      <w:tr w:rsidR="003466F0" w:rsidRPr="003466F0" w14:paraId="5F43F61C" w14:textId="77777777" w:rsidTr="005507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1A" w14:textId="77777777" w:rsidR="003466F0" w:rsidRPr="003466F0" w:rsidRDefault="003466F0" w:rsidP="0055075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Na ocenę 3,5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F61B" w14:textId="77777777" w:rsidR="003466F0" w:rsidRPr="003466F0" w:rsidRDefault="003466F0" w:rsidP="00550757">
            <w:pPr>
              <w:spacing w:after="0" w:line="240" w:lineRule="auto"/>
              <w:jc w:val="both"/>
              <w:rPr>
                <w:rFonts w:cstheme="minorHAnsi"/>
              </w:rPr>
            </w:pPr>
            <w:r w:rsidRPr="003466F0">
              <w:rPr>
                <w:rFonts w:cstheme="minorHAnsi"/>
              </w:rPr>
              <w:t>Egzamin ustny zdany w 75% poprawnie.</w:t>
            </w:r>
          </w:p>
        </w:tc>
      </w:tr>
      <w:tr w:rsidR="003466F0" w:rsidRPr="003466F0" w14:paraId="5F43F61F" w14:textId="77777777" w:rsidTr="005507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1D" w14:textId="77777777" w:rsidR="003466F0" w:rsidRPr="003466F0" w:rsidRDefault="003466F0" w:rsidP="0055075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Na ocenę 4,0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F61E" w14:textId="77777777" w:rsidR="003466F0" w:rsidRPr="003466F0" w:rsidRDefault="003466F0" w:rsidP="0055075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</w:rPr>
              <w:t>Egzamin ustny zdany w 80% poprawnie.</w:t>
            </w:r>
          </w:p>
        </w:tc>
      </w:tr>
      <w:tr w:rsidR="003466F0" w:rsidRPr="003466F0" w14:paraId="5F43F622" w14:textId="77777777" w:rsidTr="005507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20" w14:textId="77777777" w:rsidR="003466F0" w:rsidRPr="003466F0" w:rsidRDefault="003466F0" w:rsidP="0055075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Na ocenę 4,5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F621" w14:textId="77777777" w:rsidR="003466F0" w:rsidRPr="003466F0" w:rsidRDefault="003466F0" w:rsidP="0055075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</w:rPr>
              <w:t>Egzamin ustny zdany w 85% poprawnie.</w:t>
            </w:r>
          </w:p>
        </w:tc>
      </w:tr>
      <w:tr w:rsidR="003466F0" w:rsidRPr="003466F0" w14:paraId="5F43F625" w14:textId="77777777" w:rsidTr="005507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F623" w14:textId="77777777" w:rsidR="003466F0" w:rsidRPr="003466F0" w:rsidRDefault="003466F0" w:rsidP="0055075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Na ocenę 5,0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F624" w14:textId="77777777" w:rsidR="003466F0" w:rsidRPr="003466F0" w:rsidRDefault="003466F0" w:rsidP="0055075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466F0">
              <w:rPr>
                <w:rFonts w:cstheme="minorHAnsi"/>
              </w:rPr>
              <w:t>Egzamin ustny zdany w 95% poprawnie.</w:t>
            </w:r>
          </w:p>
        </w:tc>
      </w:tr>
    </w:tbl>
    <w:p w14:paraId="5F43F626" w14:textId="77777777" w:rsidR="00297FB1" w:rsidRPr="003466F0" w:rsidRDefault="004C20F1" w:rsidP="003466F0">
      <w:pPr>
        <w:spacing w:after="0" w:line="240" w:lineRule="auto"/>
        <w:rPr>
          <w:rFonts w:cstheme="minorHAnsi"/>
        </w:rPr>
        <w:sectPr w:rsidR="00297FB1" w:rsidRPr="003466F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466F0">
        <w:rPr>
          <w:rFonts w:cstheme="minorHAnsi"/>
        </w:rPr>
        <w:br w:type="page"/>
      </w:r>
      <w:r w:rsidR="00297FB1" w:rsidRPr="003466F0">
        <w:rPr>
          <w:rFonts w:cstheme="minorHAnsi"/>
        </w:rPr>
        <w:lastRenderedPageBreak/>
        <w:t xml:space="preserve"> </w:t>
      </w:r>
    </w:p>
    <w:p w14:paraId="5F43F627" w14:textId="77777777" w:rsidR="00E04EBD" w:rsidRDefault="007346AB" w:rsidP="003466F0">
      <w:pPr>
        <w:spacing w:after="0" w:line="240" w:lineRule="auto"/>
        <w:jc w:val="both"/>
        <w:rPr>
          <w:rFonts w:cstheme="minorHAnsi"/>
          <w:b/>
        </w:rPr>
      </w:pPr>
      <w:r w:rsidRPr="003466F0">
        <w:rPr>
          <w:rFonts w:cstheme="minorHAnsi"/>
          <w:b/>
        </w:rPr>
        <w:lastRenderedPageBreak/>
        <w:t xml:space="preserve">Tabela 3. Powiązanie efektów kształcenia przedmiotu </w:t>
      </w:r>
      <w:r w:rsidR="003466F0" w:rsidRPr="003466F0">
        <w:rPr>
          <w:rFonts w:cstheme="minorHAnsi"/>
          <w:b/>
        </w:rPr>
        <w:t>PODSTAWY KONSTRUKCJI BETONOWYCH I STALOWYCH</w:t>
      </w:r>
      <w:r w:rsidRPr="003466F0">
        <w:rPr>
          <w:rFonts w:cstheme="minorHAnsi"/>
          <w:b/>
        </w:rPr>
        <w:t xml:space="preserve"> treści programowych, metod </w:t>
      </w:r>
      <w:r w:rsidR="00EF6315" w:rsidRPr="003466F0">
        <w:rPr>
          <w:rFonts w:cstheme="minorHAnsi"/>
          <w:b/>
        </w:rPr>
        <w:br/>
      </w:r>
      <w:r w:rsidRPr="003466F0">
        <w:rPr>
          <w:rFonts w:cstheme="minorHAnsi"/>
          <w:b/>
        </w:rPr>
        <w:t xml:space="preserve">i form dotyczących z efektami zdefiniowanymi dla kierunku </w:t>
      </w:r>
      <w:r w:rsidR="003466F0" w:rsidRPr="003466F0">
        <w:rPr>
          <w:rFonts w:cstheme="minorHAnsi"/>
          <w:b/>
        </w:rPr>
        <w:t>INŻYNIERIA ŚRODOWISKA</w:t>
      </w:r>
      <w:r w:rsidR="003466F0">
        <w:rPr>
          <w:rFonts w:cstheme="minorHAnsi"/>
          <w:b/>
        </w:rPr>
        <w:t>.</w:t>
      </w:r>
    </w:p>
    <w:p w14:paraId="5F43F628" w14:textId="77777777" w:rsidR="003466F0" w:rsidRPr="003466F0" w:rsidRDefault="003466F0" w:rsidP="003466F0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14142" w:type="dxa"/>
        <w:tblLayout w:type="fixed"/>
        <w:tblLook w:val="04A0" w:firstRow="1" w:lastRow="0" w:firstColumn="1" w:lastColumn="0" w:noHBand="0" w:noVBand="1"/>
      </w:tblPr>
      <w:tblGrid>
        <w:gridCol w:w="2282"/>
        <w:gridCol w:w="2031"/>
        <w:gridCol w:w="5009"/>
        <w:gridCol w:w="1276"/>
        <w:gridCol w:w="3544"/>
      </w:tblGrid>
      <w:tr w:rsidR="00EC34BA" w:rsidRPr="003466F0" w14:paraId="5F43F62E" w14:textId="77777777" w:rsidTr="00EC34BA">
        <w:trPr>
          <w:trHeight w:hRule="exact" w:val="1229"/>
        </w:trPr>
        <w:tc>
          <w:tcPr>
            <w:tcW w:w="2282" w:type="dxa"/>
            <w:vAlign w:val="center"/>
          </w:tcPr>
          <w:p w14:paraId="5F43F629" w14:textId="77777777" w:rsidR="00EC34BA" w:rsidRPr="003466F0" w:rsidRDefault="00EC34BA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Treści programowe (E)</w:t>
            </w:r>
          </w:p>
        </w:tc>
        <w:tc>
          <w:tcPr>
            <w:tcW w:w="2031" w:type="dxa"/>
            <w:vAlign w:val="center"/>
          </w:tcPr>
          <w:p w14:paraId="5F43F62A" w14:textId="77777777" w:rsidR="00EC34BA" w:rsidRPr="003466F0" w:rsidRDefault="00EC34BA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Metody dydaktyczne (F)</w:t>
            </w:r>
          </w:p>
        </w:tc>
        <w:tc>
          <w:tcPr>
            <w:tcW w:w="5009" w:type="dxa"/>
            <w:vAlign w:val="center"/>
          </w:tcPr>
          <w:p w14:paraId="5F43F62B" w14:textId="77777777" w:rsidR="00EC34BA" w:rsidRPr="003466F0" w:rsidRDefault="00EC34BA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Formy dydaktyczne prowadzenia zajęć (A9)</w:t>
            </w:r>
          </w:p>
        </w:tc>
        <w:tc>
          <w:tcPr>
            <w:tcW w:w="1276" w:type="dxa"/>
            <w:vAlign w:val="center"/>
          </w:tcPr>
          <w:p w14:paraId="5F43F62C" w14:textId="77777777" w:rsidR="00EC34BA" w:rsidRPr="003466F0" w:rsidRDefault="00EC34BA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Efekty kształcenia (D)</w:t>
            </w:r>
          </w:p>
        </w:tc>
        <w:tc>
          <w:tcPr>
            <w:tcW w:w="3544" w:type="dxa"/>
            <w:vAlign w:val="center"/>
          </w:tcPr>
          <w:p w14:paraId="5F43F62D" w14:textId="77777777" w:rsidR="00EC34BA" w:rsidRPr="003466F0" w:rsidRDefault="00EC34BA" w:rsidP="003466F0">
            <w:pPr>
              <w:jc w:val="center"/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Odniesienie danego efektu do efektów zdefiniowanych dla całego programu</w:t>
            </w:r>
          </w:p>
        </w:tc>
      </w:tr>
      <w:tr w:rsidR="003466F0" w:rsidRPr="003466F0" w14:paraId="5F43F631" w14:textId="77777777" w:rsidTr="00EC34BA">
        <w:trPr>
          <w:trHeight w:hRule="exact" w:val="284"/>
        </w:trPr>
        <w:tc>
          <w:tcPr>
            <w:tcW w:w="14142" w:type="dxa"/>
            <w:gridSpan w:val="5"/>
            <w:vAlign w:val="center"/>
          </w:tcPr>
          <w:p w14:paraId="5F43F62F" w14:textId="77777777" w:rsidR="003466F0" w:rsidRPr="003466F0" w:rsidRDefault="003466F0" w:rsidP="003466F0">
            <w:pPr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Wiedza</w:t>
            </w:r>
          </w:p>
          <w:p w14:paraId="5F43F630" w14:textId="77777777" w:rsidR="003466F0" w:rsidRPr="003466F0" w:rsidRDefault="003466F0" w:rsidP="003466F0">
            <w:pPr>
              <w:rPr>
                <w:rFonts w:cstheme="minorHAnsi"/>
                <w:b/>
              </w:rPr>
            </w:pPr>
          </w:p>
        </w:tc>
      </w:tr>
      <w:tr w:rsidR="00EC34BA" w:rsidRPr="003466F0" w14:paraId="5F43F63A" w14:textId="77777777" w:rsidTr="00EC34BA">
        <w:trPr>
          <w:trHeight w:hRule="exact" w:val="817"/>
        </w:trPr>
        <w:tc>
          <w:tcPr>
            <w:tcW w:w="2282" w:type="dxa"/>
            <w:vAlign w:val="center"/>
          </w:tcPr>
          <w:p w14:paraId="5F43F632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 1, T 2</w:t>
            </w:r>
          </w:p>
        </w:tc>
        <w:tc>
          <w:tcPr>
            <w:tcW w:w="2031" w:type="dxa"/>
            <w:vAlign w:val="center"/>
          </w:tcPr>
          <w:p w14:paraId="5F43F633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5009" w:type="dxa"/>
            <w:vAlign w:val="center"/>
          </w:tcPr>
          <w:p w14:paraId="5F43F634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1276" w:type="dxa"/>
            <w:vAlign w:val="center"/>
          </w:tcPr>
          <w:p w14:paraId="5F43F635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EKW1</w:t>
            </w:r>
          </w:p>
          <w:p w14:paraId="5F43F636" w14:textId="77777777" w:rsidR="00EC34BA" w:rsidRPr="003466F0" w:rsidRDefault="00EC34BA" w:rsidP="007519E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EKW2</w:t>
            </w:r>
          </w:p>
          <w:p w14:paraId="5F43F637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EKW3</w:t>
            </w:r>
          </w:p>
          <w:p w14:paraId="5F43F638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</w:p>
        </w:tc>
        <w:tc>
          <w:tcPr>
            <w:tcW w:w="3544" w:type="dxa"/>
            <w:vAlign w:val="center"/>
          </w:tcPr>
          <w:p w14:paraId="5F43F639" w14:textId="77777777" w:rsidR="00EC34BA" w:rsidRPr="003466F0" w:rsidRDefault="00EC34BA" w:rsidP="00C33F2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K1P</w:t>
            </w:r>
            <w:r w:rsidR="00C33F2C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Ś_W</w:t>
            </w:r>
            <w:r w:rsidR="00534E17">
              <w:rPr>
                <w:rFonts w:cstheme="minorHAnsi"/>
              </w:rPr>
              <w:t>11</w:t>
            </w:r>
          </w:p>
        </w:tc>
      </w:tr>
      <w:tr w:rsidR="003466F0" w:rsidRPr="003466F0" w14:paraId="5F43F63C" w14:textId="77777777" w:rsidTr="00EC34BA">
        <w:trPr>
          <w:trHeight w:hRule="exact" w:val="284"/>
        </w:trPr>
        <w:tc>
          <w:tcPr>
            <w:tcW w:w="14142" w:type="dxa"/>
            <w:gridSpan w:val="5"/>
            <w:vAlign w:val="center"/>
          </w:tcPr>
          <w:p w14:paraId="5F43F63B" w14:textId="77777777" w:rsidR="003466F0" w:rsidRPr="003466F0" w:rsidRDefault="003466F0" w:rsidP="003466F0">
            <w:pPr>
              <w:rPr>
                <w:rFonts w:cstheme="minorHAnsi"/>
                <w:b/>
              </w:rPr>
            </w:pPr>
            <w:r w:rsidRPr="003466F0">
              <w:rPr>
                <w:rFonts w:cstheme="minorHAnsi"/>
                <w:b/>
              </w:rPr>
              <w:t>Umiejętności</w:t>
            </w:r>
          </w:p>
        </w:tc>
      </w:tr>
      <w:tr w:rsidR="00EC34BA" w:rsidRPr="003466F0" w14:paraId="5F43F645" w14:textId="77777777" w:rsidTr="00EC34BA">
        <w:trPr>
          <w:trHeight w:hRule="exact" w:val="823"/>
        </w:trPr>
        <w:tc>
          <w:tcPr>
            <w:tcW w:w="2282" w:type="dxa"/>
            <w:vAlign w:val="center"/>
          </w:tcPr>
          <w:p w14:paraId="5F43F63D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 1, P 2</w:t>
            </w:r>
          </w:p>
        </w:tc>
        <w:tc>
          <w:tcPr>
            <w:tcW w:w="2031" w:type="dxa"/>
            <w:vAlign w:val="center"/>
          </w:tcPr>
          <w:p w14:paraId="5F43F63E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5009" w:type="dxa"/>
            <w:vAlign w:val="center"/>
          </w:tcPr>
          <w:p w14:paraId="5F43F63F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1276" w:type="dxa"/>
            <w:vAlign w:val="center"/>
          </w:tcPr>
          <w:p w14:paraId="5F43F640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EKU1</w:t>
            </w:r>
          </w:p>
          <w:p w14:paraId="5F43F641" w14:textId="77777777" w:rsidR="00EC34BA" w:rsidRPr="003466F0" w:rsidRDefault="00EC34BA" w:rsidP="007519E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EKU2</w:t>
            </w:r>
          </w:p>
          <w:p w14:paraId="5F43F642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EKU3</w:t>
            </w:r>
          </w:p>
        </w:tc>
        <w:tc>
          <w:tcPr>
            <w:tcW w:w="3544" w:type="dxa"/>
            <w:vAlign w:val="center"/>
          </w:tcPr>
          <w:p w14:paraId="5F43F643" w14:textId="77777777" w:rsidR="00534E17" w:rsidRPr="003466F0" w:rsidRDefault="00EC34BA" w:rsidP="00534E17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K</w:t>
            </w:r>
            <w:r>
              <w:rPr>
                <w:rFonts w:cstheme="minorHAnsi"/>
              </w:rPr>
              <w:t>1P</w:t>
            </w:r>
            <w:r w:rsidR="00C33F2C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</w:t>
            </w:r>
            <w:r w:rsidRPr="003466F0">
              <w:rPr>
                <w:rFonts w:cstheme="minorHAnsi"/>
              </w:rPr>
              <w:t>U0</w:t>
            </w:r>
            <w:r w:rsidR="00534E17">
              <w:rPr>
                <w:rFonts w:cstheme="minorHAnsi"/>
              </w:rPr>
              <w:t>1</w:t>
            </w:r>
          </w:p>
          <w:p w14:paraId="5F43F644" w14:textId="77777777" w:rsidR="00EC34BA" w:rsidRPr="003466F0" w:rsidRDefault="00EC34BA" w:rsidP="007519E0">
            <w:pPr>
              <w:jc w:val="center"/>
              <w:rPr>
                <w:rFonts w:cstheme="minorHAnsi"/>
              </w:rPr>
            </w:pPr>
          </w:p>
        </w:tc>
      </w:tr>
      <w:tr w:rsidR="003466F0" w:rsidRPr="003466F0" w14:paraId="5F43F647" w14:textId="77777777" w:rsidTr="00EC34BA">
        <w:trPr>
          <w:trHeight w:hRule="exact" w:val="284"/>
        </w:trPr>
        <w:tc>
          <w:tcPr>
            <w:tcW w:w="14142" w:type="dxa"/>
            <w:gridSpan w:val="5"/>
            <w:vAlign w:val="center"/>
          </w:tcPr>
          <w:p w14:paraId="5F43F646" w14:textId="77777777" w:rsidR="003466F0" w:rsidRPr="003466F0" w:rsidRDefault="003466F0" w:rsidP="003466F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Kompetencje społeczne</w:t>
            </w:r>
          </w:p>
        </w:tc>
      </w:tr>
      <w:tr w:rsidR="00EC34BA" w:rsidRPr="003466F0" w14:paraId="5F43F64D" w14:textId="77777777" w:rsidTr="00EC34BA">
        <w:trPr>
          <w:trHeight w:hRule="exact" w:val="508"/>
        </w:trPr>
        <w:tc>
          <w:tcPr>
            <w:tcW w:w="2282" w:type="dxa"/>
            <w:vAlign w:val="center"/>
          </w:tcPr>
          <w:p w14:paraId="5F43F648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T1, T2, P1, P2</w:t>
            </w:r>
          </w:p>
        </w:tc>
        <w:tc>
          <w:tcPr>
            <w:tcW w:w="2031" w:type="dxa"/>
            <w:vAlign w:val="center"/>
          </w:tcPr>
          <w:p w14:paraId="5F43F649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5009" w:type="dxa"/>
            <w:vAlign w:val="center"/>
          </w:tcPr>
          <w:p w14:paraId="5F43F64A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1276" w:type="dxa"/>
            <w:vAlign w:val="center"/>
          </w:tcPr>
          <w:p w14:paraId="5F43F64B" w14:textId="77777777" w:rsidR="00EC34BA" w:rsidRPr="003466F0" w:rsidRDefault="00EC34BA" w:rsidP="003466F0">
            <w:pPr>
              <w:jc w:val="center"/>
              <w:rPr>
                <w:rFonts w:cstheme="minorHAnsi"/>
              </w:rPr>
            </w:pPr>
            <w:r w:rsidRPr="003466F0">
              <w:rPr>
                <w:rFonts w:cstheme="minorHAnsi"/>
              </w:rPr>
              <w:t>EKK1</w:t>
            </w:r>
          </w:p>
        </w:tc>
        <w:tc>
          <w:tcPr>
            <w:tcW w:w="3544" w:type="dxa"/>
            <w:vAlign w:val="center"/>
          </w:tcPr>
          <w:p w14:paraId="5F43F64C" w14:textId="77777777" w:rsidR="00EC34BA" w:rsidRPr="003466F0" w:rsidRDefault="00EC34BA" w:rsidP="00C33F2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K1P</w:t>
            </w:r>
            <w:r w:rsidR="00C33F2C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Ś_K0</w:t>
            </w:r>
            <w:r w:rsidR="00534E17">
              <w:rPr>
                <w:rFonts w:cstheme="minorHAnsi"/>
              </w:rPr>
              <w:t>8</w:t>
            </w:r>
          </w:p>
        </w:tc>
      </w:tr>
    </w:tbl>
    <w:p w14:paraId="5F43F64E" w14:textId="77777777" w:rsidR="007346AB" w:rsidRPr="003466F0" w:rsidRDefault="007346AB" w:rsidP="003466F0">
      <w:pPr>
        <w:spacing w:after="0" w:line="240" w:lineRule="auto"/>
        <w:jc w:val="both"/>
        <w:rPr>
          <w:rFonts w:cstheme="minorHAnsi"/>
          <w:b/>
        </w:rPr>
      </w:pPr>
    </w:p>
    <w:p w14:paraId="5F43F64F" w14:textId="77777777" w:rsidR="00EB71B1" w:rsidRPr="003466F0" w:rsidRDefault="00EB71B1" w:rsidP="003466F0">
      <w:pPr>
        <w:spacing w:after="0" w:line="240" w:lineRule="auto"/>
        <w:rPr>
          <w:rFonts w:cstheme="minorHAnsi"/>
          <w:b/>
        </w:rPr>
        <w:sectPr w:rsidR="00EB71B1" w:rsidRPr="003466F0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3466F0">
        <w:rPr>
          <w:rFonts w:cstheme="minorHAnsi"/>
          <w:b/>
        </w:rPr>
        <w:br w:type="page"/>
      </w:r>
    </w:p>
    <w:p w14:paraId="5F43F650" w14:textId="77777777" w:rsidR="00EB71B1" w:rsidRDefault="00EB71B1" w:rsidP="00E04EBD">
      <w:pPr>
        <w:spacing w:after="360"/>
        <w:jc w:val="both"/>
        <w:rPr>
          <w:b/>
        </w:rPr>
      </w:pPr>
    </w:p>
    <w:sectPr w:rsidR="00EB71B1" w:rsidSect="0008327A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FCDB6" w14:textId="77777777" w:rsidR="004E7905" w:rsidRDefault="004E7905" w:rsidP="00A43E7C">
      <w:pPr>
        <w:spacing w:after="0" w:line="240" w:lineRule="auto"/>
      </w:pPr>
      <w:r>
        <w:separator/>
      </w:r>
    </w:p>
  </w:endnote>
  <w:endnote w:type="continuationSeparator" w:id="0">
    <w:p w14:paraId="489451BF" w14:textId="77777777" w:rsidR="004E7905" w:rsidRDefault="004E7905" w:rsidP="00A43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71A7B" w14:textId="77777777" w:rsidR="004E7905" w:rsidRDefault="004E7905" w:rsidP="00A43E7C">
      <w:pPr>
        <w:spacing w:after="0" w:line="240" w:lineRule="auto"/>
      </w:pPr>
      <w:r>
        <w:separator/>
      </w:r>
    </w:p>
  </w:footnote>
  <w:footnote w:type="continuationSeparator" w:id="0">
    <w:p w14:paraId="6664A2C5" w14:textId="77777777" w:rsidR="004E7905" w:rsidRDefault="004E7905" w:rsidP="00A43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966C3"/>
    <w:multiLevelType w:val="hybridMultilevel"/>
    <w:tmpl w:val="47BC6E50"/>
    <w:lvl w:ilvl="0" w:tplc="F6E411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65949"/>
    <w:multiLevelType w:val="hybridMultilevel"/>
    <w:tmpl w:val="EC145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F7499"/>
    <w:multiLevelType w:val="hybridMultilevel"/>
    <w:tmpl w:val="AEB28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B24A2"/>
    <w:multiLevelType w:val="hybridMultilevel"/>
    <w:tmpl w:val="798A3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83993">
    <w:abstractNumId w:val="5"/>
  </w:num>
  <w:num w:numId="2" w16cid:durableId="1785298449">
    <w:abstractNumId w:val="3"/>
  </w:num>
  <w:num w:numId="3" w16cid:durableId="1743479679">
    <w:abstractNumId w:val="4"/>
  </w:num>
  <w:num w:numId="4" w16cid:durableId="1367633245">
    <w:abstractNumId w:val="1"/>
  </w:num>
  <w:num w:numId="5" w16cid:durableId="1471441135">
    <w:abstractNumId w:val="0"/>
  </w:num>
  <w:num w:numId="6" w16cid:durableId="1120220755">
    <w:abstractNumId w:val="6"/>
  </w:num>
  <w:num w:numId="7" w16cid:durableId="1374427511">
    <w:abstractNumId w:val="2"/>
  </w:num>
  <w:num w:numId="8" w16cid:durableId="4348613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02933"/>
    <w:rsid w:val="00026DC9"/>
    <w:rsid w:val="00050F8E"/>
    <w:rsid w:val="00061389"/>
    <w:rsid w:val="00077E7A"/>
    <w:rsid w:val="00081F33"/>
    <w:rsid w:val="0008327A"/>
    <w:rsid w:val="000A1883"/>
    <w:rsid w:val="000F4B8C"/>
    <w:rsid w:val="000F56FD"/>
    <w:rsid w:val="00113BDF"/>
    <w:rsid w:val="001236F2"/>
    <w:rsid w:val="001248D5"/>
    <w:rsid w:val="00134972"/>
    <w:rsid w:val="001431F4"/>
    <w:rsid w:val="00145C35"/>
    <w:rsid w:val="00157417"/>
    <w:rsid w:val="00163DCB"/>
    <w:rsid w:val="001649B2"/>
    <w:rsid w:val="00173392"/>
    <w:rsid w:val="001747D9"/>
    <w:rsid w:val="0017626E"/>
    <w:rsid w:val="001F07E3"/>
    <w:rsid w:val="001F42F1"/>
    <w:rsid w:val="00204892"/>
    <w:rsid w:val="00211329"/>
    <w:rsid w:val="00215B36"/>
    <w:rsid w:val="00224ECA"/>
    <w:rsid w:val="0024231B"/>
    <w:rsid w:val="00245E15"/>
    <w:rsid w:val="00257D63"/>
    <w:rsid w:val="0028166D"/>
    <w:rsid w:val="00282D4E"/>
    <w:rsid w:val="00293DC3"/>
    <w:rsid w:val="00297FB1"/>
    <w:rsid w:val="002A5524"/>
    <w:rsid w:val="002C51D5"/>
    <w:rsid w:val="002E4FBE"/>
    <w:rsid w:val="002E67ED"/>
    <w:rsid w:val="002F5552"/>
    <w:rsid w:val="002F73BA"/>
    <w:rsid w:val="0031750A"/>
    <w:rsid w:val="003228F2"/>
    <w:rsid w:val="0033550F"/>
    <w:rsid w:val="00341387"/>
    <w:rsid w:val="003466F0"/>
    <w:rsid w:val="0035649C"/>
    <w:rsid w:val="00364726"/>
    <w:rsid w:val="00366B94"/>
    <w:rsid w:val="00370D88"/>
    <w:rsid w:val="00373E25"/>
    <w:rsid w:val="00376C91"/>
    <w:rsid w:val="003A0A8D"/>
    <w:rsid w:val="003A74AA"/>
    <w:rsid w:val="003B6C99"/>
    <w:rsid w:val="003C5304"/>
    <w:rsid w:val="003D681E"/>
    <w:rsid w:val="004069E6"/>
    <w:rsid w:val="00424406"/>
    <w:rsid w:val="00474B5F"/>
    <w:rsid w:val="0048492B"/>
    <w:rsid w:val="004A19A1"/>
    <w:rsid w:val="004A4C43"/>
    <w:rsid w:val="004C1B3F"/>
    <w:rsid w:val="004C20F1"/>
    <w:rsid w:val="004E7905"/>
    <w:rsid w:val="005014D1"/>
    <w:rsid w:val="00521AF3"/>
    <w:rsid w:val="00534E17"/>
    <w:rsid w:val="00543E4C"/>
    <w:rsid w:val="0056280A"/>
    <w:rsid w:val="00562BF4"/>
    <w:rsid w:val="00562EDB"/>
    <w:rsid w:val="005711EF"/>
    <w:rsid w:val="00572EF5"/>
    <w:rsid w:val="005C376E"/>
    <w:rsid w:val="005C7A74"/>
    <w:rsid w:val="005D55E4"/>
    <w:rsid w:val="005F3F35"/>
    <w:rsid w:val="006024D4"/>
    <w:rsid w:val="0061055F"/>
    <w:rsid w:val="00616230"/>
    <w:rsid w:val="00625298"/>
    <w:rsid w:val="0062608A"/>
    <w:rsid w:val="00655E92"/>
    <w:rsid w:val="00675DAC"/>
    <w:rsid w:val="006762DD"/>
    <w:rsid w:val="00692CB1"/>
    <w:rsid w:val="006A37CA"/>
    <w:rsid w:val="006C3C29"/>
    <w:rsid w:val="006C4269"/>
    <w:rsid w:val="006C613E"/>
    <w:rsid w:val="006D7B67"/>
    <w:rsid w:val="0070514A"/>
    <w:rsid w:val="007346AB"/>
    <w:rsid w:val="00735CCA"/>
    <w:rsid w:val="007429DC"/>
    <w:rsid w:val="00747D2C"/>
    <w:rsid w:val="007519E0"/>
    <w:rsid w:val="0075688A"/>
    <w:rsid w:val="0076086E"/>
    <w:rsid w:val="00764752"/>
    <w:rsid w:val="00764D04"/>
    <w:rsid w:val="007670D9"/>
    <w:rsid w:val="00791421"/>
    <w:rsid w:val="00794D81"/>
    <w:rsid w:val="007E5D29"/>
    <w:rsid w:val="007F61A5"/>
    <w:rsid w:val="007F745E"/>
    <w:rsid w:val="007F7EB5"/>
    <w:rsid w:val="00804BB4"/>
    <w:rsid w:val="00860E7C"/>
    <w:rsid w:val="00876098"/>
    <w:rsid w:val="00885913"/>
    <w:rsid w:val="008B3375"/>
    <w:rsid w:val="008E48AF"/>
    <w:rsid w:val="008F5516"/>
    <w:rsid w:val="00907E38"/>
    <w:rsid w:val="00910C0B"/>
    <w:rsid w:val="00935337"/>
    <w:rsid w:val="009468E4"/>
    <w:rsid w:val="00973B4B"/>
    <w:rsid w:val="00975C7E"/>
    <w:rsid w:val="009866D9"/>
    <w:rsid w:val="00995A58"/>
    <w:rsid w:val="009A6C9F"/>
    <w:rsid w:val="009B124F"/>
    <w:rsid w:val="009B66F3"/>
    <w:rsid w:val="00A17150"/>
    <w:rsid w:val="00A3186E"/>
    <w:rsid w:val="00A42923"/>
    <w:rsid w:val="00A43E7C"/>
    <w:rsid w:val="00A46753"/>
    <w:rsid w:val="00A5393B"/>
    <w:rsid w:val="00A66D53"/>
    <w:rsid w:val="00A76709"/>
    <w:rsid w:val="00AE3A09"/>
    <w:rsid w:val="00B10CA5"/>
    <w:rsid w:val="00B23DD5"/>
    <w:rsid w:val="00B359AD"/>
    <w:rsid w:val="00B444B0"/>
    <w:rsid w:val="00B50185"/>
    <w:rsid w:val="00B6218A"/>
    <w:rsid w:val="00B9333B"/>
    <w:rsid w:val="00B96B86"/>
    <w:rsid w:val="00BA3E99"/>
    <w:rsid w:val="00BB5D92"/>
    <w:rsid w:val="00BD66B3"/>
    <w:rsid w:val="00BD6787"/>
    <w:rsid w:val="00BE0418"/>
    <w:rsid w:val="00BE4512"/>
    <w:rsid w:val="00BF06CA"/>
    <w:rsid w:val="00C03848"/>
    <w:rsid w:val="00C12CF5"/>
    <w:rsid w:val="00C30D9F"/>
    <w:rsid w:val="00C33F2C"/>
    <w:rsid w:val="00C53283"/>
    <w:rsid w:val="00C6670C"/>
    <w:rsid w:val="00C72011"/>
    <w:rsid w:val="00C74906"/>
    <w:rsid w:val="00C76DC1"/>
    <w:rsid w:val="00C90CCB"/>
    <w:rsid w:val="00C9702C"/>
    <w:rsid w:val="00CA20B1"/>
    <w:rsid w:val="00CB3857"/>
    <w:rsid w:val="00CB5835"/>
    <w:rsid w:val="00CB7CC4"/>
    <w:rsid w:val="00CE01CB"/>
    <w:rsid w:val="00CF02F2"/>
    <w:rsid w:val="00D035F5"/>
    <w:rsid w:val="00D0439D"/>
    <w:rsid w:val="00D1363B"/>
    <w:rsid w:val="00D26CF0"/>
    <w:rsid w:val="00D27716"/>
    <w:rsid w:val="00D369A5"/>
    <w:rsid w:val="00D50A4B"/>
    <w:rsid w:val="00D60332"/>
    <w:rsid w:val="00D762D7"/>
    <w:rsid w:val="00D86E2C"/>
    <w:rsid w:val="00DC1D74"/>
    <w:rsid w:val="00DD753D"/>
    <w:rsid w:val="00E04EBD"/>
    <w:rsid w:val="00E14609"/>
    <w:rsid w:val="00E15DF6"/>
    <w:rsid w:val="00E16AF5"/>
    <w:rsid w:val="00E36A51"/>
    <w:rsid w:val="00E56E10"/>
    <w:rsid w:val="00E62B2D"/>
    <w:rsid w:val="00E77584"/>
    <w:rsid w:val="00E943A2"/>
    <w:rsid w:val="00EA08D6"/>
    <w:rsid w:val="00EB32CA"/>
    <w:rsid w:val="00EB5ED3"/>
    <w:rsid w:val="00EB71B1"/>
    <w:rsid w:val="00EC3465"/>
    <w:rsid w:val="00EC34BA"/>
    <w:rsid w:val="00ED6254"/>
    <w:rsid w:val="00ED774B"/>
    <w:rsid w:val="00EF6315"/>
    <w:rsid w:val="00F320D1"/>
    <w:rsid w:val="00F41FB3"/>
    <w:rsid w:val="00F4587C"/>
    <w:rsid w:val="00F70034"/>
    <w:rsid w:val="00FA15C3"/>
    <w:rsid w:val="00FA41C1"/>
    <w:rsid w:val="00FA55E0"/>
    <w:rsid w:val="00FD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F513"/>
  <w15:docId w15:val="{9BFAF06A-FA68-4E91-BE32-54EA6BF30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774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3E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3E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3E7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ED774B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55E9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55E9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FEA6-0B18-4A27-A0A4-50B73E9B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1053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2</cp:revision>
  <cp:lastPrinted>2014-07-11T09:25:00Z</cp:lastPrinted>
  <dcterms:created xsi:type="dcterms:W3CDTF">2024-10-17T11:46:00Z</dcterms:created>
  <dcterms:modified xsi:type="dcterms:W3CDTF">2024-10-17T11:46:00Z</dcterms:modified>
</cp:coreProperties>
</file>